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5B279F" w:rsidR="00BF68F8" w:rsidP="00BE4E35" w:rsidRDefault="00C02027" w14:paraId="2968B3D9" w14:textId="68FBDF5F">
      <w:pPr>
        <w:rPr>
          <w:rFonts w:ascii="Calibri" w:hAnsi="Calibri" w:cs="Calibri"/>
          <w:sz w:val="18"/>
          <w:szCs w:val="18"/>
          <w:lang w:eastAsia="en-GB"/>
        </w:rPr>
      </w:pPr>
      <w:proofErr w:type="spellStart"/>
      <w:proofErr w:type="gramStart"/>
      <w:r>
        <w:rPr>
          <w:rFonts w:ascii="Calibri" w:hAnsi="Calibri" w:cs="Calibri"/>
          <w:sz w:val="18"/>
          <w:szCs w:val="18"/>
          <w:lang w:eastAsia="en-GB"/>
        </w:rPr>
        <w:t>L;kk</w:t>
      </w:r>
      <w:proofErr w:type="spellEnd"/>
      <w:proofErr w:type="gramEnd"/>
      <w:r w:rsidRPr="005B279F" w:rsidR="00BE4E35">
        <w:rPr>
          <w:rFonts w:ascii="Calibri" w:hAnsi="Calibri" w:cs="Calibri"/>
          <w:sz w:val="18"/>
          <w:szCs w:val="18"/>
          <w:lang w:eastAsia="en-GB"/>
        </w:rPr>
        <w:tab/>
      </w:r>
      <w:r w:rsidRPr="005B279F" w:rsidR="00BE4E35">
        <w:rPr>
          <w:rFonts w:ascii="Calibri" w:hAnsi="Calibri" w:cs="Calibri"/>
          <w:sz w:val="18"/>
          <w:szCs w:val="18"/>
          <w:lang w:eastAsia="en-GB"/>
        </w:rPr>
        <w:tab/>
      </w:r>
      <w:r w:rsidRPr="005B279F" w:rsidR="00BE4E35">
        <w:rPr>
          <w:rFonts w:ascii="Calibri" w:hAnsi="Calibri" w:cs="Calibri"/>
          <w:sz w:val="18"/>
          <w:szCs w:val="18"/>
          <w:lang w:eastAsia="en-GB"/>
        </w:rPr>
        <w:tab/>
      </w:r>
      <w:r w:rsidRPr="005B279F" w:rsidR="00BE4E35">
        <w:rPr>
          <w:rFonts w:ascii="Calibri" w:hAnsi="Calibri" w:cs="Calibri"/>
          <w:sz w:val="18"/>
          <w:szCs w:val="18"/>
          <w:lang w:eastAsia="en-GB"/>
        </w:rPr>
        <w:tab/>
      </w:r>
      <w:r w:rsidRPr="005B279F" w:rsidR="00BE4E35">
        <w:rPr>
          <w:rFonts w:ascii="Calibri" w:hAnsi="Calibri" w:cs="Calibri"/>
          <w:sz w:val="18"/>
          <w:szCs w:val="18"/>
          <w:lang w:eastAsia="en-GB"/>
        </w:rPr>
        <w:tab/>
      </w:r>
    </w:p>
    <w:tbl>
      <w:tblPr>
        <w:tblW w:w="14312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ook w:val="04A0" w:firstRow="1" w:lastRow="0" w:firstColumn="1" w:lastColumn="0" w:noHBand="0" w:noVBand="1"/>
      </w:tblPr>
      <w:tblGrid>
        <w:gridCol w:w="6522"/>
        <w:gridCol w:w="283"/>
        <w:gridCol w:w="3753"/>
        <w:gridCol w:w="3476"/>
        <w:gridCol w:w="278"/>
      </w:tblGrid>
      <w:tr w:rsidRPr="005B279F" w:rsidR="003925A7" w:rsidTr="24AC46E6" w14:paraId="3DB7683C" w14:textId="77777777">
        <w:tc>
          <w:tcPr>
            <w:tcW w:w="6805" w:type="dxa"/>
            <w:gridSpan w:val="2"/>
            <w:tcBorders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Pr="00796A52" w:rsidR="003925A7" w:rsidP="003925A7" w:rsidRDefault="003925A7" w14:paraId="0C0E6AF4" w14:textId="04539B60">
            <w:pPr>
              <w:rPr>
                <w:rFonts w:ascii="Calibri" w:hAnsi="Calibri" w:cs="Calibri"/>
                <w:b/>
                <w:bCs/>
                <w:color w:val="002060"/>
                <w:lang w:eastAsia="en-GB"/>
              </w:rPr>
            </w:pPr>
            <w:r w:rsidRPr="00796A52">
              <w:rPr>
                <w:rFonts w:ascii="Calibri" w:hAnsi="Calibri" w:cs="Calibri"/>
                <w:b/>
                <w:bCs/>
                <w:color w:val="002060"/>
                <w:lang w:eastAsia="en-GB"/>
              </w:rPr>
              <w:t>Business Unit:</w:t>
            </w:r>
          </w:p>
        </w:tc>
        <w:tc>
          <w:tcPr>
            <w:tcW w:w="7229" w:type="dxa"/>
            <w:gridSpan w:val="2"/>
            <w:tcBorders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  <w:vAlign w:val="center"/>
          </w:tcPr>
          <w:p w:rsidRPr="00796A52" w:rsidR="003925A7" w:rsidP="003925A7" w:rsidRDefault="003925A7" w14:paraId="5A7421CE" w14:textId="29FFA88D">
            <w:pPr>
              <w:rPr>
                <w:rFonts w:ascii="Calibri" w:hAnsi="Calibri" w:cs="Calibri"/>
                <w:b/>
                <w:bCs/>
                <w:color w:val="002060"/>
                <w:lang w:eastAsia="en-GB"/>
              </w:rPr>
            </w:pPr>
            <w:r w:rsidRPr="00796A52">
              <w:rPr>
                <w:rFonts w:ascii="Calibri" w:hAnsi="Calibri" w:cs="Calibri"/>
                <w:b/>
                <w:bCs/>
                <w:color w:val="002060"/>
                <w:lang w:eastAsia="en-GB"/>
              </w:rPr>
              <w:t>Risk Assessment Ref:</w:t>
            </w:r>
            <w:r w:rsidR="00A05B5D">
              <w:rPr>
                <w:rFonts w:ascii="Calibri" w:hAnsi="Calibri" w:cs="Calibri"/>
                <w:b/>
                <w:bCs/>
                <w:color w:val="002060"/>
                <w:lang w:eastAsia="en-GB"/>
              </w:rPr>
              <w:t xml:space="preserve"> </w:t>
            </w:r>
          </w:p>
        </w:tc>
        <w:tc>
          <w:tcPr>
            <w:tcW w:w="278" w:type="dxa"/>
            <w:tcBorders>
              <w:left w:val="nil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="003925A7" w:rsidP="003925A7" w:rsidRDefault="003925A7" w14:paraId="0ADE72A7" w14:textId="77777777">
            <w:pPr>
              <w:rPr>
                <w:rFonts w:ascii="Calibri" w:hAnsi="Calibri" w:cs="Calibri"/>
                <w:b/>
                <w:bCs/>
                <w:color w:val="002060"/>
                <w:lang w:eastAsia="en-GB"/>
              </w:rPr>
            </w:pPr>
          </w:p>
          <w:p w:rsidRPr="00796A52" w:rsidR="003925A7" w:rsidP="003925A7" w:rsidRDefault="003925A7" w14:paraId="2471D2F9" w14:textId="16671006">
            <w:pPr>
              <w:rPr>
                <w:rFonts w:ascii="Calibri" w:hAnsi="Calibri" w:cs="Calibri"/>
                <w:b/>
                <w:bCs/>
                <w:color w:val="002060"/>
                <w:lang w:eastAsia="en-GB"/>
              </w:rPr>
            </w:pPr>
          </w:p>
        </w:tc>
      </w:tr>
      <w:tr w:rsidRPr="005B279F" w:rsidR="00BB3133" w:rsidTr="24AC46E6" w14:paraId="547D5E97" w14:textId="77777777">
        <w:tc>
          <w:tcPr>
            <w:tcW w:w="6522" w:type="dxa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  <w:vAlign w:val="center"/>
          </w:tcPr>
          <w:p w:rsidRPr="00BB3133" w:rsidR="00BB3133" w:rsidP="003925A7" w:rsidRDefault="00BB3133" w14:paraId="52CD2C01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  <w:r w:rsidRPr="00BB3133">
              <w:rPr>
                <w:rFonts w:ascii="Calibri" w:hAnsi="Calibri" w:cs="Calibri"/>
                <w:color w:val="002060"/>
                <w:lang w:eastAsia="en-GB"/>
              </w:rPr>
              <w:t xml:space="preserve">Name of Individual:  </w:t>
            </w:r>
          </w:p>
        </w:tc>
        <w:tc>
          <w:tcPr>
            <w:tcW w:w="283" w:type="dxa"/>
            <w:tcBorders>
              <w:top w:val="single" w:color="808080" w:themeColor="background1" w:themeShade="80" w:sz="4" w:space="0"/>
              <w:left w:val="nil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="00BB3133" w:rsidP="003925A7" w:rsidRDefault="00BB3133" w14:paraId="1EB7201D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  <w:p w:rsidRPr="00BB3133" w:rsidR="00BB3133" w:rsidP="003925A7" w:rsidRDefault="00BB3133" w14:paraId="395C9597" w14:textId="183AB179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</w:tc>
        <w:tc>
          <w:tcPr>
            <w:tcW w:w="3753" w:type="dxa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Pr="00BB3133" w:rsidR="00BB3133" w:rsidP="003925A7" w:rsidRDefault="00BB3133" w14:paraId="039F4760" w14:textId="77777777">
            <w:pPr>
              <w:rPr>
                <w:rFonts w:asciiTheme="minorHAnsi" w:hAnsiTheme="minorHAnsi"/>
                <w:color w:val="002060"/>
                <w:lang w:eastAsia="en-GB"/>
              </w:rPr>
            </w:pPr>
            <w:r w:rsidRPr="00BB3133">
              <w:rPr>
                <w:rFonts w:asciiTheme="minorHAnsi" w:hAnsiTheme="minorHAnsi"/>
                <w:color w:val="002060"/>
                <w:lang w:eastAsia="en-GB"/>
              </w:rPr>
              <w:t>Role:</w:t>
            </w:r>
          </w:p>
        </w:tc>
        <w:tc>
          <w:tcPr>
            <w:tcW w:w="3754" w:type="dxa"/>
            <w:gridSpan w:val="2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Pr="00BB3133" w:rsidR="00BB3133" w:rsidP="003925A7" w:rsidRDefault="00BB3133" w14:paraId="23DF9C56" w14:textId="54BE66BF">
            <w:pPr>
              <w:rPr>
                <w:rFonts w:asciiTheme="minorHAnsi" w:hAnsiTheme="minorHAnsi"/>
                <w:color w:val="002060"/>
                <w:lang w:eastAsia="en-GB"/>
              </w:rPr>
            </w:pPr>
            <w:r w:rsidRPr="00BB3133">
              <w:rPr>
                <w:rFonts w:asciiTheme="minorHAnsi" w:hAnsiTheme="minorHAnsi"/>
                <w:color w:val="002060"/>
                <w:lang w:eastAsia="en-GB"/>
              </w:rPr>
              <w:t>Date:</w:t>
            </w:r>
          </w:p>
        </w:tc>
      </w:tr>
      <w:tr w:rsidRPr="005B279F" w:rsidR="00BB3133" w:rsidTr="24AC46E6" w14:paraId="6AD0451E" w14:textId="77777777">
        <w:tc>
          <w:tcPr>
            <w:tcW w:w="10558" w:type="dxa"/>
            <w:gridSpan w:val="3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Pr="00BB3133" w:rsidR="00BB3133" w:rsidP="003925A7" w:rsidRDefault="00BB3133" w14:paraId="69B8499F" w14:textId="1802AC9A">
            <w:pPr>
              <w:rPr>
                <w:rFonts w:ascii="Calibri" w:hAnsi="Calibri" w:cs="Calibri"/>
                <w:color w:val="002060"/>
                <w:lang w:eastAsia="en-GB"/>
              </w:rPr>
            </w:pPr>
            <w:r w:rsidRPr="00BB3133">
              <w:rPr>
                <w:rFonts w:ascii="Calibri" w:hAnsi="Calibri" w:cs="Calibri"/>
                <w:color w:val="002060"/>
                <w:lang w:eastAsia="en-GB"/>
              </w:rPr>
              <w:t xml:space="preserve">Name of Line Manager completing form (or </w:t>
            </w:r>
            <w:r w:rsidRPr="00BB3133" w:rsidR="002174E0">
              <w:rPr>
                <w:rFonts w:ascii="Calibri" w:hAnsi="Calibri" w:cs="Calibri"/>
                <w:color w:val="002060"/>
                <w:lang w:eastAsia="en-GB"/>
              </w:rPr>
              <w:t>another</w:t>
            </w:r>
            <w:r w:rsidRPr="00BB3133">
              <w:rPr>
                <w:rFonts w:ascii="Calibri" w:hAnsi="Calibri" w:cs="Calibri"/>
                <w:color w:val="002060"/>
                <w:lang w:eastAsia="en-GB"/>
              </w:rPr>
              <w:t xml:space="preserve"> manager):</w:t>
            </w:r>
          </w:p>
        </w:tc>
        <w:tc>
          <w:tcPr>
            <w:tcW w:w="3476" w:type="dxa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  <w:vAlign w:val="center"/>
          </w:tcPr>
          <w:p w:rsidRPr="00BB3133" w:rsidR="00BB3133" w:rsidP="003925A7" w:rsidRDefault="00BB3133" w14:paraId="6E6FF0B4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  <w:r w:rsidRPr="00BB3133">
              <w:rPr>
                <w:rFonts w:ascii="Calibri" w:hAnsi="Calibri" w:cs="Calibri"/>
                <w:color w:val="002060"/>
                <w:lang w:eastAsia="en-GB"/>
              </w:rPr>
              <w:t>Date:</w:t>
            </w:r>
          </w:p>
        </w:tc>
        <w:tc>
          <w:tcPr>
            <w:tcW w:w="278" w:type="dxa"/>
            <w:tcBorders>
              <w:top w:val="single" w:color="808080" w:themeColor="background1" w:themeShade="80" w:sz="4" w:space="0"/>
              <w:left w:val="nil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="00BB3133" w:rsidP="003925A7" w:rsidRDefault="00BB3133" w14:paraId="7A660F12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  <w:p w:rsidRPr="00BB3133" w:rsidR="00BB3133" w:rsidP="003925A7" w:rsidRDefault="00BB3133" w14:paraId="04026458" w14:textId="477BFB5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</w:tc>
      </w:tr>
      <w:tr w:rsidRPr="005B279F" w:rsidR="0000105F" w:rsidTr="24AC46E6" w14:paraId="1528C430" w14:textId="77777777">
        <w:tc>
          <w:tcPr>
            <w:tcW w:w="14312" w:type="dxa"/>
            <w:gridSpan w:val="5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</w:tcBorders>
            <w:shd w:val="clear" w:color="auto" w:fill="auto"/>
            <w:tcMar/>
          </w:tcPr>
          <w:p w:rsidRPr="00BB3133" w:rsidR="00BB3133" w:rsidP="00BB3133" w:rsidRDefault="00BB3133" w14:paraId="00F0383B" w14:textId="389D974C">
            <w:pPr>
              <w:pStyle w:val="Default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>This Individual Stress Risk Assessment is designed to be used alongside the Business Unit Stress Risk Assessment.  A B</w:t>
            </w:r>
            <w:r w:rsidR="00666A17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usiness 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>U</w:t>
            </w:r>
            <w:r w:rsidR="00666A17">
              <w:rPr>
                <w:rFonts w:asciiTheme="minorHAnsi" w:hAnsiTheme="minorHAnsi"/>
                <w:color w:val="002060"/>
                <w:sz w:val="20"/>
                <w:szCs w:val="20"/>
              </w:rPr>
              <w:t>nit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Stress Risk Assessment is important as it aims to identify and reduce potential causes of work-related stress before they have an impact on performance and health, taking a strategic and proactive approach. </w:t>
            </w:r>
          </w:p>
          <w:p w:rsidRPr="00BB3133" w:rsidR="00BB3133" w:rsidP="00BB3133" w:rsidRDefault="00BB3133" w14:paraId="36387DD5" w14:textId="77777777">
            <w:pPr>
              <w:rPr>
                <w:rFonts w:ascii="Calibri" w:hAnsi="Calibri" w:cs="Calibri"/>
                <w:b/>
                <w:bCs/>
                <w:color w:val="002060"/>
                <w:lang w:eastAsia="en-GB"/>
              </w:rPr>
            </w:pPr>
          </w:p>
          <w:p w:rsidRPr="00BB3133" w:rsidR="00BB3133" w:rsidP="00BB3133" w:rsidRDefault="00BB3133" w14:paraId="304027C6" w14:textId="43F92942">
            <w:pPr>
              <w:pStyle w:val="Default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However, what is a source of stress for one individual may not be a source of stress for another and at different times individual employees may feel they are not able to cope with the </w:t>
            </w:r>
            <w:r w:rsidR="001E7241">
              <w:rPr>
                <w:rFonts w:asciiTheme="minorHAnsi" w:hAnsiTheme="minorHAnsi"/>
                <w:color w:val="002060"/>
                <w:sz w:val="20"/>
                <w:szCs w:val="20"/>
              </w:rPr>
              <w:t>stress</w:t>
            </w:r>
            <w:r w:rsidR="007F549D">
              <w:rPr>
                <w:rFonts w:asciiTheme="minorHAnsi" w:hAnsiTheme="minorHAnsi"/>
                <w:color w:val="002060"/>
                <w:sz w:val="20"/>
                <w:szCs w:val="20"/>
              </w:rPr>
              <w:t>or</w:t>
            </w:r>
            <w:r w:rsidR="001E7241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s </w:t>
            </w:r>
            <w:r w:rsidR="007F549D">
              <w:rPr>
                <w:rFonts w:asciiTheme="minorHAnsi" w:hAnsiTheme="minorHAnsi"/>
                <w:color w:val="002060"/>
                <w:sz w:val="20"/>
                <w:szCs w:val="20"/>
              </w:rPr>
              <w:t>because of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work.  This is sometimes, but not always, exacerbated by </w:t>
            </w:r>
            <w:r w:rsidR="00231744">
              <w:rPr>
                <w:rFonts w:asciiTheme="minorHAnsi" w:hAnsiTheme="minorHAnsi"/>
                <w:color w:val="002060"/>
                <w:sz w:val="20"/>
                <w:szCs w:val="20"/>
              </w:rPr>
              <w:t>demands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an individual may be experiencing outside work. It is important that individuals raise any concerns about </w:t>
            </w:r>
            <w:r w:rsidR="00231744">
              <w:rPr>
                <w:rFonts w:asciiTheme="minorHAnsi" w:hAnsiTheme="minorHAnsi"/>
                <w:color w:val="002060"/>
                <w:sz w:val="20"/>
                <w:szCs w:val="20"/>
              </w:rPr>
              <w:t>stressors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at </w:t>
            </w:r>
            <w:r w:rsidR="00231744">
              <w:rPr>
                <w:rFonts w:asciiTheme="minorHAnsi" w:hAnsiTheme="minorHAnsi"/>
                <w:color w:val="002060"/>
                <w:sz w:val="20"/>
                <w:szCs w:val="20"/>
              </w:rPr>
              <w:t>or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outside </w:t>
            </w:r>
            <w:r w:rsidR="00E306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of 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work early so that the </w:t>
            </w:r>
            <w:r w:rsidR="00E306F5">
              <w:rPr>
                <w:rFonts w:asciiTheme="minorHAnsi" w:hAnsiTheme="minorHAnsi"/>
                <w:color w:val="002060"/>
                <w:sz w:val="20"/>
                <w:szCs w:val="20"/>
              </w:rPr>
              <w:t>u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niversity can look to see if they can take steps to reduce excessive </w:t>
            </w:r>
            <w:r w:rsidR="00E306F5">
              <w:rPr>
                <w:rFonts w:asciiTheme="minorHAnsi" w:hAnsiTheme="minorHAnsi"/>
                <w:color w:val="002060"/>
                <w:sz w:val="20"/>
                <w:szCs w:val="20"/>
              </w:rPr>
              <w:t>stressors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where possible and / or support the </w:t>
            </w:r>
            <w:r w:rsidR="004B0FA5">
              <w:rPr>
                <w:rFonts w:asciiTheme="minorHAnsi" w:hAnsiTheme="minorHAnsi"/>
                <w:color w:val="002060"/>
                <w:sz w:val="20"/>
                <w:szCs w:val="20"/>
              </w:rPr>
              <w:t>individual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. </w:t>
            </w:r>
          </w:p>
          <w:p w:rsidRPr="00BB3133" w:rsidR="00BB3133" w:rsidP="00BB3133" w:rsidRDefault="00BB3133" w14:paraId="2842B724" w14:textId="77777777">
            <w:pPr>
              <w:pStyle w:val="Default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  <w:p w:rsidRPr="00BB3133" w:rsidR="00BB3133" w:rsidP="00BB3133" w:rsidRDefault="00BB3133" w14:paraId="22789C3F" w14:textId="268AD28A">
            <w:pPr>
              <w:pStyle w:val="Default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This risk assessment can be used to support discussions with individuals to systematically work through the </w:t>
            </w:r>
            <w:r w:rsidR="004B0FA5">
              <w:rPr>
                <w:rFonts w:asciiTheme="minorHAnsi" w:hAnsiTheme="minorHAnsi"/>
                <w:color w:val="002060"/>
                <w:sz w:val="20"/>
                <w:szCs w:val="20"/>
              </w:rPr>
              <w:t>stressors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 and, if so, </w:t>
            </w:r>
            <w:r w:rsidR="0061434D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consider </w:t>
            </w:r>
            <w:r w:rsidRPr="00BB3133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if any action can be taken to reduce the risks to performance and health. </w:t>
            </w:r>
          </w:p>
          <w:p w:rsidRPr="00BB3133" w:rsidR="00BB3133" w:rsidP="00BB3133" w:rsidRDefault="00BB3133" w14:paraId="080EF142" w14:textId="77777777">
            <w:pPr>
              <w:pStyle w:val="Default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</w:rPr>
            </w:pPr>
          </w:p>
          <w:p w:rsidRPr="00BB3133" w:rsidR="00BB3133" w:rsidP="24AC46E6" w:rsidRDefault="00BB3133" w14:paraId="404A38AF" w14:textId="19B68DD3">
            <w:pPr>
              <w:pStyle w:val="Default"/>
              <w:rPr>
                <w:rFonts w:ascii="Calibri" w:hAnsi="Calibri" w:asciiTheme="minorAscii" w:hAnsiTheme="minorAscii"/>
                <w:color w:val="002060"/>
                <w:sz w:val="20"/>
                <w:szCs w:val="20"/>
              </w:rPr>
            </w:pPr>
            <w:r w:rsidRPr="24AC46E6" w:rsidR="00BB3133">
              <w:rPr>
                <w:rFonts w:ascii="Calibri" w:hAnsi="Calibri" w:asciiTheme="minorAscii" w:hAnsiTheme="minorAscii"/>
                <w:b w:val="1"/>
                <w:bCs w:val="1"/>
                <w:color w:val="007DA8"/>
                <w:sz w:val="20"/>
                <w:szCs w:val="20"/>
              </w:rPr>
              <w:t xml:space="preserve">Individual stress risk assessments </w:t>
            </w:r>
            <w:r w:rsidRPr="24AC46E6" w:rsidR="00BB3133">
              <w:rPr>
                <w:rFonts w:ascii="Calibri" w:hAnsi="Calibri" w:asciiTheme="minorAscii" w:hAnsiTheme="minorAscii"/>
                <w:color w:val="002060"/>
                <w:sz w:val="20"/>
                <w:szCs w:val="20"/>
              </w:rPr>
              <w:t>are facilitated by the Line Manager</w:t>
            </w:r>
            <w:r w:rsidRPr="24AC46E6" w:rsidR="11AD3E0B">
              <w:rPr>
                <w:rFonts w:ascii="Calibri" w:hAnsi="Calibri" w:asciiTheme="minorAscii" w:hAnsiTheme="minorAscii"/>
                <w:color w:val="002060"/>
                <w:sz w:val="20"/>
                <w:szCs w:val="20"/>
              </w:rPr>
              <w:t>( or other nominated manager)</w:t>
            </w:r>
            <w:r w:rsidRPr="24AC46E6" w:rsidR="00BB3133">
              <w:rPr>
                <w:rFonts w:ascii="Calibri" w:hAnsi="Calibri" w:asciiTheme="minorAscii" w:hAnsiTheme="minorAscii"/>
                <w:color w:val="002060"/>
                <w:sz w:val="20"/>
                <w:szCs w:val="20"/>
              </w:rPr>
              <w:t>.</w:t>
            </w:r>
            <w:r w:rsidRPr="24AC46E6" w:rsidR="0061434D">
              <w:rPr>
                <w:rFonts w:ascii="Calibri" w:hAnsi="Calibri" w:asciiTheme="minorAscii" w:hAnsiTheme="minorAscii"/>
                <w:color w:val="002060"/>
                <w:sz w:val="20"/>
                <w:szCs w:val="20"/>
              </w:rPr>
              <w:t xml:space="preserve"> </w:t>
            </w:r>
            <w:r w:rsidRPr="24AC46E6" w:rsidR="00BB3133">
              <w:rPr>
                <w:rFonts w:ascii="Calibri" w:hAnsi="Calibri" w:asciiTheme="minorAscii" w:hAnsiTheme="minorAscii"/>
                <w:color w:val="002060"/>
                <w:sz w:val="20"/>
                <w:szCs w:val="20"/>
              </w:rPr>
              <w:t xml:space="preserve"> It is expected that the individual has had an opportunity to look through and complete their comments on the risk assessment in advance of the one-on-one meeting. </w:t>
            </w:r>
          </w:p>
          <w:p w:rsidRPr="00796A52" w:rsidR="00BB3133" w:rsidP="00BB3133" w:rsidRDefault="00BB3133" w14:paraId="414BD4A0" w14:textId="5258DD8E">
            <w:pPr>
              <w:rPr>
                <w:rFonts w:ascii="Calibri" w:hAnsi="Calibri" w:cs="Calibri"/>
                <w:b/>
                <w:bCs/>
                <w:color w:val="002060"/>
                <w:lang w:eastAsia="en-GB"/>
              </w:rPr>
            </w:pPr>
          </w:p>
        </w:tc>
      </w:tr>
      <w:tr w:rsidRPr="005B279F" w:rsidR="003664A8" w:rsidTr="24AC46E6" w14:paraId="6FDDEDB2" w14:textId="77777777">
        <w:tc>
          <w:tcPr>
            <w:tcW w:w="6805" w:type="dxa"/>
            <w:gridSpan w:val="2"/>
            <w:tcBorders>
              <w:top w:val="single" w:color="808080" w:themeColor="background1" w:themeShade="80" w:sz="4" w:space="0"/>
              <w:left w:val="nil"/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</w:tcPr>
          <w:p w:rsidRPr="00BB3133" w:rsidR="003664A8" w:rsidP="5DF85657" w:rsidRDefault="003664A8" w14:paraId="40ADF8C2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</w:tc>
        <w:tc>
          <w:tcPr>
            <w:tcW w:w="7507" w:type="dxa"/>
            <w:gridSpan w:val="3"/>
            <w:tcBorders>
              <w:top w:val="single" w:color="808080" w:themeColor="background1" w:themeShade="80" w:sz="4" w:space="0"/>
              <w:left w:val="nil"/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</w:tcPr>
          <w:p w:rsidRPr="00BB3133" w:rsidR="003664A8" w:rsidP="5DF85657" w:rsidRDefault="003664A8" w14:paraId="6D2CEF1C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</w:tc>
      </w:tr>
      <w:tr w:rsidRPr="005B279F" w:rsidR="003925A7" w:rsidTr="24AC46E6" w14:paraId="2CCC0005" w14:textId="77777777">
        <w:tc>
          <w:tcPr>
            <w:tcW w:w="14312" w:type="dxa"/>
            <w:gridSpan w:val="5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</w:tcBorders>
            <w:shd w:val="clear" w:color="auto" w:fill="F2F2F2" w:themeFill="background1" w:themeFillShade="F2"/>
            <w:tcMar/>
          </w:tcPr>
          <w:p w:rsidRPr="00BB3133" w:rsidR="003925A7" w:rsidP="5DF85657" w:rsidRDefault="003925A7" w14:paraId="67C93390" w14:textId="00DD5441">
            <w:pPr>
              <w:rPr>
                <w:rFonts w:ascii="Calibri" w:hAnsi="Calibri" w:cs="Calibri"/>
                <w:color w:val="002060"/>
                <w:lang w:eastAsia="en-GB"/>
              </w:rPr>
            </w:pPr>
            <w:r w:rsidRPr="003925A7">
              <w:rPr>
                <w:rFonts w:ascii="Calibri" w:hAnsi="Calibri" w:cs="Calibri"/>
                <w:b/>
                <w:bCs/>
                <w:color w:val="002060"/>
                <w:lang w:eastAsia="en-GB"/>
              </w:rPr>
              <w:t>Agreement of Risk Assessment and Action Plan</w:t>
            </w:r>
          </w:p>
        </w:tc>
      </w:tr>
      <w:tr w:rsidRPr="005B279F" w:rsidR="003925A7" w:rsidTr="24AC46E6" w14:paraId="27A4738C" w14:textId="77777777">
        <w:tc>
          <w:tcPr>
            <w:tcW w:w="6805" w:type="dxa"/>
            <w:gridSpan w:val="2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Pr="00BB3133" w:rsidR="003925A7" w:rsidP="003925A7" w:rsidRDefault="003925A7" w14:paraId="4F0DEAC3" w14:textId="36ECE044">
            <w:pPr>
              <w:rPr>
                <w:rFonts w:ascii="Calibri" w:hAnsi="Calibri" w:cs="Calibri"/>
                <w:color w:val="002060"/>
                <w:lang w:eastAsia="en-GB"/>
              </w:rPr>
            </w:pPr>
            <w:r>
              <w:rPr>
                <w:rFonts w:ascii="Calibri" w:hAnsi="Calibri" w:cs="Calibri"/>
                <w:color w:val="002060"/>
                <w:lang w:eastAsia="en-GB"/>
              </w:rPr>
              <w:t>Individual</w:t>
            </w:r>
            <w:r w:rsidR="00386B8B">
              <w:rPr>
                <w:rFonts w:ascii="Calibri" w:hAnsi="Calibri" w:cs="Calibri"/>
                <w:color w:val="002060"/>
                <w:lang w:eastAsia="en-GB"/>
              </w:rPr>
              <w:t>’s</w:t>
            </w:r>
            <w:r>
              <w:rPr>
                <w:rFonts w:ascii="Calibri" w:hAnsi="Calibri" w:cs="Calibri"/>
                <w:color w:val="002060"/>
                <w:lang w:eastAsia="en-GB"/>
              </w:rPr>
              <w:t xml:space="preserve"> Signature:</w:t>
            </w:r>
          </w:p>
        </w:tc>
        <w:tc>
          <w:tcPr>
            <w:tcW w:w="7229" w:type="dxa"/>
            <w:gridSpan w:val="2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  <w:vAlign w:val="center"/>
          </w:tcPr>
          <w:p w:rsidRPr="00BB3133" w:rsidR="003925A7" w:rsidP="003925A7" w:rsidRDefault="003925A7" w14:paraId="6765EC2F" w14:textId="7B22F725">
            <w:pPr>
              <w:rPr>
                <w:rFonts w:ascii="Calibri" w:hAnsi="Calibri" w:cs="Calibri"/>
                <w:color w:val="002060"/>
                <w:lang w:eastAsia="en-GB"/>
              </w:rPr>
            </w:pPr>
            <w:r>
              <w:rPr>
                <w:rFonts w:ascii="Calibri" w:hAnsi="Calibri" w:cs="Calibri"/>
                <w:color w:val="002060"/>
                <w:lang w:eastAsia="en-GB"/>
              </w:rPr>
              <w:t>Date:</w:t>
            </w:r>
          </w:p>
        </w:tc>
        <w:tc>
          <w:tcPr>
            <w:tcW w:w="278" w:type="dxa"/>
            <w:tcBorders>
              <w:top w:val="single" w:color="808080" w:themeColor="background1" w:themeShade="80" w:sz="4" w:space="0"/>
              <w:left w:val="nil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="003925A7" w:rsidP="003925A7" w:rsidRDefault="003925A7" w14:paraId="0D434E01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  <w:p w:rsidRPr="00BB3133" w:rsidR="003925A7" w:rsidP="003925A7" w:rsidRDefault="003925A7" w14:paraId="63F4210A" w14:textId="20E506D1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</w:tc>
      </w:tr>
      <w:tr w:rsidRPr="005B279F" w:rsidR="003925A7" w:rsidTr="24AC46E6" w14:paraId="6882B09D" w14:textId="77777777">
        <w:tc>
          <w:tcPr>
            <w:tcW w:w="6805" w:type="dxa"/>
            <w:gridSpan w:val="2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Pr="00BB3133" w:rsidR="003925A7" w:rsidP="003925A7" w:rsidRDefault="003925A7" w14:paraId="715602B6" w14:textId="59174314">
            <w:pPr>
              <w:rPr>
                <w:rFonts w:ascii="Calibri" w:hAnsi="Calibri" w:cs="Calibri"/>
                <w:color w:val="002060"/>
                <w:lang w:eastAsia="en-GB"/>
              </w:rPr>
            </w:pPr>
            <w:r>
              <w:rPr>
                <w:rFonts w:ascii="Calibri" w:hAnsi="Calibri" w:cs="Calibri"/>
                <w:color w:val="002060"/>
                <w:lang w:eastAsia="en-GB"/>
              </w:rPr>
              <w:t>Manager</w:t>
            </w:r>
            <w:r w:rsidR="00386B8B">
              <w:rPr>
                <w:rFonts w:ascii="Calibri" w:hAnsi="Calibri" w:cs="Calibri"/>
                <w:color w:val="002060"/>
                <w:lang w:eastAsia="en-GB"/>
              </w:rPr>
              <w:t>’s</w:t>
            </w:r>
            <w:r>
              <w:rPr>
                <w:rFonts w:ascii="Calibri" w:hAnsi="Calibri" w:cs="Calibri"/>
                <w:color w:val="002060"/>
                <w:lang w:eastAsia="en-GB"/>
              </w:rPr>
              <w:t xml:space="preserve"> Signature:</w:t>
            </w:r>
          </w:p>
        </w:tc>
        <w:tc>
          <w:tcPr>
            <w:tcW w:w="7229" w:type="dxa"/>
            <w:gridSpan w:val="2"/>
            <w:tcBorders>
              <w:top w:val="single" w:color="808080" w:themeColor="background1" w:themeShade="80" w:sz="4" w:space="0"/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  <w:vAlign w:val="center"/>
          </w:tcPr>
          <w:p w:rsidRPr="00BB3133" w:rsidR="003925A7" w:rsidP="003925A7" w:rsidRDefault="003925A7" w14:paraId="7BD2C575" w14:textId="5B93F6DC">
            <w:pPr>
              <w:rPr>
                <w:rFonts w:ascii="Calibri" w:hAnsi="Calibri" w:cs="Calibri"/>
                <w:color w:val="002060"/>
                <w:lang w:eastAsia="en-GB"/>
              </w:rPr>
            </w:pPr>
            <w:r>
              <w:rPr>
                <w:rFonts w:ascii="Calibri" w:hAnsi="Calibri" w:cs="Calibri"/>
                <w:color w:val="002060"/>
                <w:lang w:eastAsia="en-GB"/>
              </w:rPr>
              <w:t>Date:</w:t>
            </w:r>
          </w:p>
        </w:tc>
        <w:tc>
          <w:tcPr>
            <w:tcW w:w="278" w:type="dxa"/>
            <w:tcBorders>
              <w:top w:val="single" w:color="808080" w:themeColor="background1" w:themeShade="80" w:sz="4" w:space="0"/>
              <w:left w:val="nil"/>
              <w:bottom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="003925A7" w:rsidP="003925A7" w:rsidRDefault="003925A7" w14:paraId="0430CCD4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  <w:p w:rsidRPr="00BB3133" w:rsidR="003925A7" w:rsidP="003925A7" w:rsidRDefault="003925A7" w14:paraId="0BB2E187" w14:textId="26DCEB04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</w:tc>
      </w:tr>
      <w:tr w:rsidRPr="00BB3133" w:rsidR="003925A7" w:rsidTr="24AC46E6" w14:paraId="3FCD8614" w14:textId="77777777">
        <w:tc>
          <w:tcPr>
            <w:tcW w:w="6522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nil"/>
            </w:tcBorders>
            <w:shd w:val="clear" w:color="auto" w:fill="auto"/>
            <w:tcMar/>
            <w:vAlign w:val="center"/>
          </w:tcPr>
          <w:p w:rsidRPr="00BB3133" w:rsidR="003925A7" w:rsidP="003925A7" w:rsidRDefault="003925A7" w14:paraId="3E24C727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  <w:r w:rsidRPr="00BB3133">
              <w:rPr>
                <w:rFonts w:ascii="Calibri" w:hAnsi="Calibri" w:cs="Calibri"/>
                <w:color w:val="002060"/>
                <w:lang w:eastAsia="en-GB"/>
              </w:rPr>
              <w:t>Review Period:</w:t>
            </w:r>
          </w:p>
        </w:tc>
        <w:tc>
          <w:tcPr>
            <w:tcW w:w="283" w:type="dxa"/>
            <w:tcBorders>
              <w:top w:val="single" w:color="808080" w:themeColor="background1" w:themeShade="80" w:sz="4" w:space="0"/>
              <w:left w:val="nil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="003925A7" w:rsidP="003925A7" w:rsidRDefault="003925A7" w14:paraId="31E17D24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  <w:p w:rsidR="003925A7" w:rsidP="003925A7" w:rsidRDefault="003925A7" w14:paraId="0C8991D9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  <w:p w:rsidRPr="00BB3133" w:rsidR="003925A7" w:rsidP="003925A7" w:rsidRDefault="003925A7" w14:paraId="5216AE5E" w14:textId="328AA931">
            <w:pPr>
              <w:rPr>
                <w:rFonts w:ascii="Calibri" w:hAnsi="Calibri" w:cs="Calibri"/>
                <w:color w:val="002060"/>
                <w:lang w:eastAsia="en-GB"/>
              </w:rPr>
            </w:pPr>
          </w:p>
        </w:tc>
        <w:tc>
          <w:tcPr>
            <w:tcW w:w="7507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  <w:tcMar/>
            <w:vAlign w:val="center"/>
          </w:tcPr>
          <w:p w:rsidR="003925A7" w:rsidP="003925A7" w:rsidRDefault="003925A7" w14:paraId="4B2C27A3" w14:textId="77777777">
            <w:pPr>
              <w:rPr>
                <w:rFonts w:ascii="Calibri" w:hAnsi="Calibri" w:cs="Calibri"/>
                <w:color w:val="002060"/>
                <w:lang w:eastAsia="en-GB"/>
              </w:rPr>
            </w:pPr>
            <w:r w:rsidRPr="00BB3133">
              <w:rPr>
                <w:rFonts w:ascii="Calibri" w:hAnsi="Calibri" w:cs="Calibri"/>
                <w:color w:val="002060"/>
                <w:lang w:eastAsia="en-GB"/>
              </w:rPr>
              <w:t>Related procedure references or links:</w:t>
            </w:r>
          </w:p>
          <w:p w:rsidRPr="00BB3133" w:rsidR="003925A7" w:rsidP="003925A7" w:rsidRDefault="0067082F" w14:paraId="365A431D" w14:textId="56723561">
            <w:pPr>
              <w:rPr>
                <w:rFonts w:ascii="Calibri" w:hAnsi="Calibri" w:cs="Calibri"/>
                <w:color w:val="002060"/>
                <w:lang w:eastAsia="en-GB"/>
              </w:rPr>
            </w:pPr>
            <w:hyperlink w:tgtFrame="_blank" w:tooltip="https://www.hse.gov.uk/stress/assets/docs/stress-talking-toolkit.pdf" w:history="1" r:id="rId11">
              <w:r w:rsidRPr="003925A7" w:rsidR="003925A7">
                <w:rPr>
                  <w:rStyle w:val="Hyperlink"/>
                  <w:rFonts w:ascii="Calibri" w:hAnsi="Calibri" w:cs="Calibri"/>
                  <w:lang w:eastAsia="en-GB"/>
                </w:rPr>
                <w:t>https://www.hse.gov.uk/stress/assets/docs/stress-talking-toolkit.pdf</w:t>
              </w:r>
            </w:hyperlink>
          </w:p>
        </w:tc>
      </w:tr>
    </w:tbl>
    <w:p w:rsidR="0071256D" w:rsidP="0071256D" w:rsidRDefault="0071256D" w14:paraId="14D21AE4" w14:textId="43FA8EE2">
      <w:pPr>
        <w:rPr>
          <w:rFonts w:ascii="Calibri" w:hAnsi="Calibri" w:cs="Calibri"/>
          <w:sz w:val="18"/>
          <w:szCs w:val="18"/>
        </w:rPr>
      </w:pPr>
    </w:p>
    <w:p w:rsidR="0071256D" w:rsidRDefault="0071256D" w14:paraId="7E485A3A" w14:textId="77777777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br w:type="page"/>
      </w:r>
    </w:p>
    <w:p w:rsidRPr="005B279F" w:rsidR="0071256D" w:rsidP="0071256D" w:rsidRDefault="0071256D" w14:paraId="47A3E470" w14:textId="77777777">
      <w:pPr>
        <w:rPr>
          <w:rFonts w:ascii="Calibri" w:hAnsi="Calibri" w:cs="Calibri"/>
          <w:sz w:val="18"/>
          <w:szCs w:val="18"/>
        </w:rPr>
      </w:pPr>
    </w:p>
    <w:tbl>
      <w:tblPr>
        <w:tblW w:w="13467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2244"/>
        <w:gridCol w:w="2245"/>
        <w:gridCol w:w="4206"/>
        <w:gridCol w:w="283"/>
      </w:tblGrid>
      <w:tr w:rsidRPr="005B279F" w:rsidR="000F61A8" w:rsidTr="24AC46E6" w14:paraId="69CCE5B2" w14:textId="77777777">
        <w:trPr>
          <w:trHeight w:val="190"/>
        </w:trPr>
        <w:tc>
          <w:tcPr>
            <w:tcW w:w="4489" w:type="dxa"/>
            <w:shd w:val="clear" w:color="auto" w:fill="D9D9D9" w:themeFill="background1" w:themeFillShade="D9"/>
            <w:tcMar/>
          </w:tcPr>
          <w:p w:rsidRPr="000F61A8" w:rsidR="000F61A8" w:rsidP="000F61A8" w:rsidRDefault="000F61A8" w14:paraId="5E2D5A9C" w14:textId="6B33757F">
            <w:pP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Consider each </w:t>
            </w:r>
            <w:r w:rsidR="005956F9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stress risk factor </w:t>
            </w: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>question</w:t>
            </w:r>
          </w:p>
          <w:p w:rsidRPr="000F61A8" w:rsidR="000F61A8" w:rsidP="00600382" w:rsidRDefault="000F61A8" w14:paraId="04D47118" w14:textId="77777777">
            <w:pPr>
              <w:rPr>
                <w:rFonts w:cs="Calibri" w:asciiTheme="minorHAnsi" w:hAnsi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489" w:type="dxa"/>
            <w:gridSpan w:val="2"/>
            <w:shd w:val="clear" w:color="auto" w:fill="D9D9D9" w:themeFill="background1" w:themeFillShade="D9"/>
            <w:tcMar/>
          </w:tcPr>
          <w:p w:rsidRPr="000F61A8" w:rsidR="000F61A8" w:rsidP="000F61A8" w:rsidRDefault="000F61A8" w14:paraId="574573E3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Individual’s comments</w:t>
            </w:r>
          </w:p>
          <w:p w:rsidRPr="000F61A8" w:rsidR="000F61A8" w:rsidP="24AC46E6" w:rsidRDefault="000F61A8" w14:paraId="65035F7D" w14:textId="0680A1A7">
            <w:pPr>
              <w:rPr>
                <w:rFonts w:ascii="Calibri" w:hAnsi="Calibri" w:cs="Calibri" w:asciiTheme="minorAscii" w:hAnsiTheme="minorAscii"/>
                <w:color w:val="002060"/>
                <w:sz w:val="18"/>
                <w:szCs w:val="18"/>
              </w:rPr>
            </w:pPr>
            <w:r w:rsidRPr="24AC46E6" w:rsidR="209E3534">
              <w:rPr>
                <w:rFonts w:ascii="Calibri" w:hAnsi="Calibri" w:cs="Arial" w:asciiTheme="minorAscii" w:hAnsiTheme="minorAscii"/>
                <w:color w:val="002060"/>
                <w:sz w:val="18"/>
                <w:szCs w:val="18"/>
              </w:rPr>
              <w:t>Where relevant I</w:t>
            </w:r>
            <w:r w:rsidRPr="24AC46E6" w:rsidR="0800D04B">
              <w:rPr>
                <w:rFonts w:ascii="Calibri" w:hAnsi="Calibri" w:cs="Arial" w:asciiTheme="minorAscii" w:hAnsiTheme="minorAscii"/>
                <w:color w:val="002060"/>
                <w:sz w:val="18"/>
                <w:szCs w:val="18"/>
              </w:rPr>
              <w:t>dentify issues with examples and what action/support might help in response to areas identified</w:t>
            </w:r>
          </w:p>
        </w:tc>
        <w:tc>
          <w:tcPr>
            <w:tcW w:w="4489" w:type="dxa"/>
            <w:gridSpan w:val="2"/>
            <w:shd w:val="clear" w:color="auto" w:fill="D9D9D9" w:themeFill="background1" w:themeFillShade="D9"/>
            <w:tcMar/>
          </w:tcPr>
          <w:p w:rsidRPr="000F61A8" w:rsidR="000F61A8" w:rsidP="000F61A8" w:rsidRDefault="000F61A8" w14:paraId="6FD6D697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Manager’s comments</w:t>
            </w:r>
          </w:p>
          <w:p w:rsidRPr="000F61A8" w:rsidR="000F61A8" w:rsidP="000F61A8" w:rsidRDefault="000F61A8" w14:paraId="0BA59189" w14:textId="75037AC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What </w:t>
            </w:r>
            <w:r w:rsidR="00060423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improvements or support could be put in place to help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in response to areas identified</w:t>
            </w:r>
            <w:r w:rsidR="00D63442">
              <w:rPr>
                <w:rFonts w:cs="Arial" w:asciiTheme="minorHAnsi" w:hAnsiTheme="minorHAnsi"/>
                <w:color w:val="002060"/>
                <w:sz w:val="18"/>
                <w:szCs w:val="18"/>
              </w:rPr>
              <w:t>?</w:t>
            </w:r>
          </w:p>
        </w:tc>
      </w:tr>
      <w:tr w:rsidRPr="005B279F" w:rsidR="000F61A8" w:rsidTr="24AC46E6" w14:paraId="3F5A7616" w14:textId="77777777">
        <w:trPr>
          <w:trHeight w:val="190"/>
        </w:trPr>
        <w:tc>
          <w:tcPr>
            <w:tcW w:w="13467" w:type="dxa"/>
            <w:gridSpan w:val="5"/>
            <w:tcBorders>
              <w:bottom w:val="single" w:color="808080" w:themeColor="background1" w:themeShade="80" w:sz="4" w:space="0"/>
            </w:tcBorders>
            <w:shd w:val="clear" w:color="auto" w:fill="F2F2F2" w:themeFill="background1" w:themeFillShade="F2"/>
            <w:tcMar/>
          </w:tcPr>
          <w:p w:rsidRPr="00CD7E0B" w:rsidR="000F61A8" w:rsidP="00600382" w:rsidRDefault="000F61A8" w14:paraId="02DEFB47" w14:textId="3873A65C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67BC0">
              <w:rPr>
                <w:rFonts w:ascii="Calibri" w:hAnsi="Calibri" w:cs="Calibri"/>
                <w:b/>
                <w:bCs/>
                <w:color w:val="007DA8"/>
              </w:rPr>
              <w:t>Demands</w:t>
            </w:r>
            <w:r w:rsidRPr="006D25F8">
              <w:rPr>
                <w:rFonts w:ascii="Calibri" w:hAnsi="Calibri" w:cs="Calibri"/>
                <w:b/>
                <w:bCs/>
                <w:color w:val="002060"/>
              </w:rPr>
              <w:t xml:space="preserve"> – Positive indicators – Employee feel</w:t>
            </w:r>
            <w:r w:rsidR="00C8652D">
              <w:rPr>
                <w:rFonts w:ascii="Calibri" w:hAnsi="Calibri" w:cs="Calibri"/>
                <w:b/>
                <w:bCs/>
                <w:color w:val="002060"/>
              </w:rPr>
              <w:t>s</w:t>
            </w:r>
            <w:r w:rsidRPr="006D25F8">
              <w:rPr>
                <w:rFonts w:ascii="Calibri" w:hAnsi="Calibri" w:cs="Calibri"/>
                <w:b/>
                <w:bCs/>
                <w:color w:val="002060"/>
              </w:rPr>
              <w:t>:</w:t>
            </w:r>
          </w:p>
        </w:tc>
      </w:tr>
      <w:tr w:rsidRPr="005B279F" w:rsidR="000F61A8" w:rsidTr="24AC46E6" w14:paraId="518B995C" w14:textId="77777777">
        <w:trPr>
          <w:trHeight w:val="190"/>
        </w:trPr>
        <w:tc>
          <w:tcPr>
            <w:tcW w:w="6733" w:type="dxa"/>
            <w:gridSpan w:val="2"/>
            <w:tcBorders>
              <w:bottom w:val="nil"/>
              <w:right w:val="nil"/>
            </w:tcBorders>
            <w:shd w:val="clear" w:color="auto" w:fill="F2F2F2" w:themeFill="background1" w:themeFillShade="F2"/>
            <w:tcMar/>
          </w:tcPr>
          <w:p w:rsidRPr="000F61A8" w:rsidR="000F61A8" w:rsidP="000F61A8" w:rsidRDefault="000F61A8" w14:paraId="2BC97F31" w14:textId="1F75B0F1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0F61A8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They </w:t>
            </w:r>
            <w:proofErr w:type="gramStart"/>
            <w:r w:rsidRPr="000F61A8">
              <w:rPr>
                <w:rFonts w:ascii="Calibri" w:hAnsi="Calibri" w:cs="Calibri"/>
                <w:color w:val="002060"/>
                <w:sz w:val="18"/>
                <w:szCs w:val="18"/>
              </w:rPr>
              <w:t>are able to</w:t>
            </w:r>
            <w:proofErr w:type="gramEnd"/>
            <w:r w:rsidRPr="000F61A8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cope with the demands of their job</w:t>
            </w:r>
          </w:p>
        </w:tc>
        <w:tc>
          <w:tcPr>
            <w:tcW w:w="6734" w:type="dxa"/>
            <w:gridSpan w:val="3"/>
            <w:tcBorders>
              <w:left w:val="nil"/>
              <w:bottom w:val="nil"/>
            </w:tcBorders>
            <w:shd w:val="clear" w:color="auto" w:fill="F2F2F2" w:themeFill="background1" w:themeFillShade="F2"/>
            <w:tcMar/>
          </w:tcPr>
          <w:p w:rsidRPr="000F61A8" w:rsidR="000F61A8" w:rsidP="000F61A8" w:rsidRDefault="000F61A8" w14:paraId="6C2138C4" w14:textId="265ECC00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0F61A8">
              <w:rPr>
                <w:rFonts w:ascii="Calibri" w:hAnsi="Calibri" w:cs="Calibri"/>
                <w:color w:val="002060"/>
                <w:sz w:val="18"/>
                <w:szCs w:val="18"/>
              </w:rPr>
              <w:t>They are provided with achievable demands in relation to the hours they work</w:t>
            </w:r>
          </w:p>
        </w:tc>
      </w:tr>
      <w:tr w:rsidRPr="005B279F" w:rsidR="000F61A8" w:rsidTr="24AC46E6" w14:paraId="3CFE5767" w14:textId="77777777">
        <w:trPr>
          <w:trHeight w:val="190"/>
        </w:trPr>
        <w:tc>
          <w:tcPr>
            <w:tcW w:w="6733" w:type="dxa"/>
            <w:gridSpan w:val="2"/>
            <w:tcBorders>
              <w:top w:val="nil"/>
              <w:right w:val="nil"/>
            </w:tcBorders>
            <w:shd w:val="clear" w:color="auto" w:fill="F2F2F2" w:themeFill="background1" w:themeFillShade="F2"/>
            <w:tcMar/>
          </w:tcPr>
          <w:p w:rsidRPr="000F61A8" w:rsidR="000F61A8" w:rsidP="000F61A8" w:rsidRDefault="000F61A8" w14:paraId="71AC1529" w14:textId="400315E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0F61A8">
              <w:rPr>
                <w:rFonts w:ascii="Calibri" w:hAnsi="Calibri" w:cs="Calibri"/>
                <w:color w:val="002060"/>
                <w:sz w:val="18"/>
                <w:szCs w:val="18"/>
              </w:rPr>
              <w:t>Their skills and abilities are matched to the demands of their job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</w:tcBorders>
            <w:shd w:val="clear" w:color="auto" w:fill="F2F2F2" w:themeFill="background1" w:themeFillShade="F2"/>
            <w:tcMar/>
          </w:tcPr>
          <w:p w:rsidRPr="000F61A8" w:rsidR="000F61A8" w:rsidP="000F61A8" w:rsidRDefault="000F61A8" w14:paraId="71B4B7DC" w14:textId="6CF5D5AA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0F61A8">
              <w:rPr>
                <w:rFonts w:ascii="Calibri" w:hAnsi="Calibri" w:cs="Calibri"/>
                <w:color w:val="002060"/>
                <w:sz w:val="18"/>
                <w:szCs w:val="18"/>
              </w:rPr>
              <w:t>Concerns about their work environment are addressed</w:t>
            </w:r>
          </w:p>
        </w:tc>
      </w:tr>
      <w:tr w:rsidRPr="005B279F" w:rsidR="00060423" w:rsidTr="24AC46E6" w14:paraId="5931147D" w14:textId="77777777">
        <w:trPr>
          <w:trHeight w:val="190"/>
        </w:trPr>
        <w:tc>
          <w:tcPr>
            <w:tcW w:w="4489" w:type="dxa"/>
            <w:shd w:val="clear" w:color="auto" w:fill="auto"/>
            <w:tcMar/>
          </w:tcPr>
          <w:p w:rsidRPr="005956F9" w:rsidR="00060423" w:rsidP="000F61A8" w:rsidRDefault="00060423" w14:paraId="1BFCFEEF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  <w:r w:rsidRPr="005956F9">
              <w:rPr>
                <w:rFonts w:ascii="Calibri" w:hAnsi="Calibri" w:cs="Calibri"/>
                <w:b/>
                <w:bCs/>
                <w:color w:val="002060"/>
              </w:rPr>
              <w:t>Does your workload feel achievable?</w:t>
            </w:r>
          </w:p>
          <w:p w:rsidRPr="00715C87" w:rsidR="00060423" w:rsidP="000F61A8" w:rsidRDefault="00060423" w14:paraId="083C662C" w14:textId="21955025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C46B25">
              <w:rPr>
                <w:rFonts w:ascii="Calibri" w:hAnsi="Calibri" w:cs="Calibri"/>
                <w:color w:val="002060"/>
                <w:sz w:val="18"/>
                <w:szCs w:val="18"/>
              </w:rPr>
              <w:t>Think about which tasks take up the most time and how your Business Unit copes at busy times</w:t>
            </w:r>
          </w:p>
        </w:tc>
        <w:tc>
          <w:tcPr>
            <w:tcW w:w="4489" w:type="dxa"/>
            <w:gridSpan w:val="2"/>
            <w:shd w:val="clear" w:color="auto" w:fill="auto"/>
            <w:tcMar/>
          </w:tcPr>
          <w:p w:rsidRPr="00715C87" w:rsidR="00060423" w:rsidP="00600382" w:rsidRDefault="00060423" w14:paraId="10285F0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  <w:tcMar/>
          </w:tcPr>
          <w:p w:rsidRPr="00715C87" w:rsidR="00060423" w:rsidP="00600382" w:rsidRDefault="00060423" w14:paraId="4A8FD5D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  <w:tcMar/>
          </w:tcPr>
          <w:p w:rsidR="00060423" w:rsidP="00600382" w:rsidRDefault="00060423" w14:paraId="0259AFD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699A45A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0EFB2AA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0784CDD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0FE1E0D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00382" w:rsidRDefault="00060423" w14:paraId="607DE7C3" w14:textId="6B9A0C9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060423" w:rsidTr="24AC46E6" w14:paraId="2C9C2F7D" w14:textId="77777777">
        <w:trPr>
          <w:trHeight w:val="190"/>
        </w:trPr>
        <w:tc>
          <w:tcPr>
            <w:tcW w:w="4489" w:type="dxa"/>
            <w:shd w:val="clear" w:color="auto" w:fill="auto"/>
            <w:tcMar/>
          </w:tcPr>
          <w:p w:rsidRPr="00060423" w:rsidR="00060423" w:rsidP="00600382" w:rsidRDefault="00060423" w14:paraId="30BFBF4B" w14:textId="03B8BF63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 w:rsidRPr="00060423">
              <w:rPr>
                <w:rFonts w:cs="Arial" w:asciiTheme="minorHAnsi" w:hAnsiTheme="minorHAnsi"/>
                <w:b/>
                <w:bCs/>
                <w:color w:val="002060"/>
              </w:rPr>
              <w:t>Do you feel the deadlines you are given are realistic?</w:t>
            </w:r>
          </w:p>
        </w:tc>
        <w:tc>
          <w:tcPr>
            <w:tcW w:w="4489" w:type="dxa"/>
            <w:gridSpan w:val="2"/>
            <w:shd w:val="clear" w:color="auto" w:fill="auto"/>
            <w:tcMar/>
          </w:tcPr>
          <w:p w:rsidRPr="00715C87" w:rsidR="00060423" w:rsidP="00600382" w:rsidRDefault="00060423" w14:paraId="471A70F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  <w:tcMar/>
          </w:tcPr>
          <w:p w:rsidRPr="00715C87" w:rsidR="00060423" w:rsidP="00600382" w:rsidRDefault="00060423" w14:paraId="55076AD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  <w:tcMar/>
          </w:tcPr>
          <w:p w:rsidR="00060423" w:rsidP="00600382" w:rsidRDefault="00060423" w14:paraId="70608BE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51360AB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0DC9B32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2CA13A6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5AAAF58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00382" w:rsidRDefault="00060423" w14:paraId="5C6BBF71" w14:textId="701E6F91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060423" w:rsidTr="24AC46E6" w14:paraId="3A015EF1" w14:textId="77777777">
        <w:trPr>
          <w:trHeight w:val="190"/>
        </w:trPr>
        <w:tc>
          <w:tcPr>
            <w:tcW w:w="4489" w:type="dxa"/>
            <w:shd w:val="clear" w:color="auto" w:fill="auto"/>
            <w:tcMar/>
          </w:tcPr>
          <w:p w:rsidRPr="00060423" w:rsidR="00060423" w:rsidP="00600382" w:rsidRDefault="00060423" w14:paraId="301E881C" w14:textId="43337149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 w:rsidRPr="00060423">
              <w:rPr>
                <w:rFonts w:cs="Arial" w:asciiTheme="minorHAnsi" w:hAnsiTheme="minorHAnsi"/>
                <w:b/>
                <w:bCs/>
                <w:color w:val="002060"/>
              </w:rPr>
              <w:t>Do you often have conflicting deadlines?</w:t>
            </w:r>
          </w:p>
        </w:tc>
        <w:tc>
          <w:tcPr>
            <w:tcW w:w="4489" w:type="dxa"/>
            <w:gridSpan w:val="2"/>
            <w:shd w:val="clear" w:color="auto" w:fill="auto"/>
            <w:tcMar/>
          </w:tcPr>
          <w:p w:rsidRPr="00715C87" w:rsidR="00060423" w:rsidP="00600382" w:rsidRDefault="00060423" w14:paraId="1E58631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  <w:tcMar/>
          </w:tcPr>
          <w:p w:rsidRPr="00715C87" w:rsidR="00060423" w:rsidP="00600382" w:rsidRDefault="00060423" w14:paraId="772C83E1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  <w:tcMar/>
          </w:tcPr>
          <w:p w:rsidR="00060423" w:rsidP="00600382" w:rsidRDefault="00060423" w14:paraId="6005D071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40C5498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3A65B94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79F6C6F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270E715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00382" w:rsidRDefault="00060423" w14:paraId="3FDDC5FD" w14:textId="758C6B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060423" w:rsidTr="24AC46E6" w14:paraId="058755B4" w14:textId="77777777">
        <w:trPr>
          <w:trHeight w:val="190"/>
        </w:trPr>
        <w:tc>
          <w:tcPr>
            <w:tcW w:w="4489" w:type="dxa"/>
            <w:shd w:val="clear" w:color="auto" w:fill="auto"/>
            <w:tcMar/>
          </w:tcPr>
          <w:p w:rsidRPr="008F01EA" w:rsidR="00060423" w:rsidP="00600382" w:rsidRDefault="00060423" w14:paraId="01F629A3" w14:textId="22210D67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 w:rsidRPr="008F01EA">
              <w:rPr>
                <w:rFonts w:cs="Arial" w:asciiTheme="minorHAnsi" w:hAnsiTheme="minorHAnsi"/>
                <w:b/>
                <w:bCs/>
                <w:color w:val="002060"/>
              </w:rPr>
              <w:t>Have you had the right training to carry out the core functions of your job?</w:t>
            </w:r>
          </w:p>
        </w:tc>
        <w:tc>
          <w:tcPr>
            <w:tcW w:w="4489" w:type="dxa"/>
            <w:gridSpan w:val="2"/>
            <w:shd w:val="clear" w:color="auto" w:fill="auto"/>
            <w:tcMar/>
          </w:tcPr>
          <w:p w:rsidRPr="00715C87" w:rsidR="00060423" w:rsidP="00600382" w:rsidRDefault="00060423" w14:paraId="5BA7F60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  <w:tcMar/>
          </w:tcPr>
          <w:p w:rsidRPr="00715C87" w:rsidR="00060423" w:rsidP="00600382" w:rsidRDefault="00060423" w14:paraId="72B84F1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  <w:tcMar/>
          </w:tcPr>
          <w:p w:rsidR="00060423" w:rsidP="00600382" w:rsidRDefault="00060423" w14:paraId="45088ED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3136AD3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2220FC7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004DF77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00382" w:rsidRDefault="00060423" w14:paraId="2EB1C98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00382" w:rsidRDefault="00060423" w14:paraId="55966401" w14:textId="4A1BFC7B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:rsidR="00060423" w:rsidRDefault="00060423" w14:paraId="3E9252F4" w14:textId="7D0E980C">
      <w:r>
        <w:br w:type="page"/>
      </w:r>
    </w:p>
    <w:p w:rsidR="00D67BC0" w:rsidRDefault="00D67BC0" w14:paraId="21A813DE" w14:textId="77777777"/>
    <w:tbl>
      <w:tblPr>
        <w:tblW w:w="13467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2244"/>
        <w:gridCol w:w="2245"/>
        <w:gridCol w:w="4206"/>
        <w:gridCol w:w="283"/>
      </w:tblGrid>
      <w:tr w:rsidRPr="005B279F" w:rsidR="00060423" w:rsidTr="00C16466" w14:paraId="6872D525" w14:textId="77777777">
        <w:trPr>
          <w:trHeight w:val="190"/>
        </w:trPr>
        <w:tc>
          <w:tcPr>
            <w:tcW w:w="4489" w:type="dxa"/>
            <w:shd w:val="clear" w:color="auto" w:fill="D9D9D9" w:themeFill="background1" w:themeFillShade="D9"/>
          </w:tcPr>
          <w:p w:rsidRPr="000F61A8" w:rsidR="005956F9" w:rsidP="005956F9" w:rsidRDefault="005956F9" w14:paraId="30941964" w14:textId="36DAC916">
            <w:pP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Consider each </w:t>
            </w:r>
            <w: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stress risk factor </w:t>
            </w: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>question</w:t>
            </w:r>
          </w:p>
          <w:p w:rsidRPr="000F61A8" w:rsidR="00060423" w:rsidP="0067082F" w:rsidRDefault="00060423" w14:paraId="322EE206" w14:textId="77777777">
            <w:pPr>
              <w:rPr>
                <w:rFonts w:cs="Calibri" w:asciiTheme="minorHAnsi" w:hAnsi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060423" w:rsidP="0067082F" w:rsidRDefault="00060423" w14:paraId="4BA1CC15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Individual’s comments</w:t>
            </w:r>
          </w:p>
          <w:p w:rsidRPr="000F61A8" w:rsidR="00060423" w:rsidP="0067082F" w:rsidRDefault="00060423" w14:paraId="191F1B8C" w14:textId="017B0461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If yes –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identify issues with examples and what action/support might help in response to areas identified</w:t>
            </w: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060423" w:rsidP="0067082F" w:rsidRDefault="00060423" w14:paraId="59707C23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Manager’s comments</w:t>
            </w:r>
          </w:p>
          <w:p w:rsidRPr="000F61A8" w:rsidR="00060423" w:rsidP="0067082F" w:rsidRDefault="00060423" w14:paraId="4B571FFC" w14:textId="218A1DAE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What 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improvements or support could be put in place to help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in response to areas identified</w:t>
            </w:r>
            <w:r w:rsidR="00D63442">
              <w:rPr>
                <w:rFonts w:cs="Arial" w:asciiTheme="minorHAnsi" w:hAnsiTheme="minorHAnsi"/>
                <w:color w:val="002060"/>
                <w:sz w:val="18"/>
                <w:szCs w:val="18"/>
              </w:rPr>
              <w:t>?</w:t>
            </w:r>
          </w:p>
        </w:tc>
      </w:tr>
      <w:tr w:rsidRPr="005B279F" w:rsidR="00060423" w:rsidTr="00C16466" w14:paraId="634AC601" w14:textId="77777777">
        <w:trPr>
          <w:trHeight w:val="190"/>
        </w:trPr>
        <w:tc>
          <w:tcPr>
            <w:tcW w:w="13467" w:type="dxa"/>
            <w:gridSpan w:val="5"/>
            <w:tcBorders>
              <w:bottom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CD7E0B" w:rsidR="00060423" w:rsidP="0067082F" w:rsidRDefault="00060423" w14:paraId="1867DB0A" w14:textId="026134B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67BC0">
              <w:rPr>
                <w:rFonts w:ascii="Calibri" w:hAnsi="Calibri" w:cs="Calibri"/>
                <w:b/>
                <w:bCs/>
                <w:color w:val="007DA8"/>
              </w:rPr>
              <w:t>Control</w:t>
            </w:r>
            <w:r w:rsidRPr="00C46B25">
              <w:rPr>
                <w:rFonts w:ascii="Calibri" w:hAnsi="Calibri" w:cs="Calibri"/>
                <w:b/>
                <w:bCs/>
                <w:color w:val="002060"/>
              </w:rPr>
              <w:t xml:space="preserve"> – Positive indicators – Employee feel</w:t>
            </w:r>
            <w:r w:rsidR="00C46B25">
              <w:rPr>
                <w:rFonts w:ascii="Calibri" w:hAnsi="Calibri" w:cs="Calibri"/>
                <w:b/>
                <w:bCs/>
                <w:color w:val="002060"/>
              </w:rPr>
              <w:t>s</w:t>
            </w:r>
            <w:r w:rsidRPr="00C46B25">
              <w:rPr>
                <w:rFonts w:ascii="Calibri" w:hAnsi="Calibri" w:cs="Calibri"/>
                <w:b/>
                <w:bCs/>
                <w:color w:val="002060"/>
              </w:rPr>
              <w:t>:</w:t>
            </w:r>
          </w:p>
        </w:tc>
      </w:tr>
      <w:tr w:rsidRPr="005B279F" w:rsidR="00060423" w:rsidTr="00C16466" w14:paraId="26DD30B1" w14:textId="77777777">
        <w:trPr>
          <w:trHeight w:val="190"/>
        </w:trPr>
        <w:tc>
          <w:tcPr>
            <w:tcW w:w="6733" w:type="dxa"/>
            <w:gridSpan w:val="2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Pr="000F61A8" w:rsidR="00060423" w:rsidP="0067082F" w:rsidRDefault="00060423" w14:paraId="469AF71E" w14:textId="1FA2A92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They are consulted over the way their work is organised and undertaken, </w:t>
            </w:r>
            <w:proofErr w:type="spellStart"/>
            <w:proofErr w:type="gramStart"/>
            <w:r>
              <w:rPr>
                <w:rFonts w:ascii="Calibri" w:hAnsi="Calibri" w:cs="Calibri"/>
                <w:color w:val="002060"/>
                <w:sz w:val="18"/>
                <w:szCs w:val="18"/>
              </w:rPr>
              <w:t>eg</w:t>
            </w:r>
            <w:proofErr w:type="spellEnd"/>
            <w:proofErr w:type="gramEnd"/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through regular meetings, one-to-ones, performance reviews</w:t>
            </w:r>
          </w:p>
        </w:tc>
        <w:tc>
          <w:tcPr>
            <w:tcW w:w="6734" w:type="dxa"/>
            <w:gridSpan w:val="3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Pr="000F61A8" w:rsidR="00060423" w:rsidP="0067082F" w:rsidRDefault="00060423" w14:paraId="4207232C" w14:textId="4E906682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have regular opportunities for discussion and input at the start of projects or new pieces of work</w:t>
            </w:r>
          </w:p>
        </w:tc>
      </w:tr>
      <w:tr w:rsidRPr="005B279F" w:rsidR="00060423" w:rsidTr="00C16466" w14:paraId="4499C503" w14:textId="77777777">
        <w:trPr>
          <w:trHeight w:val="190"/>
        </w:trPr>
        <w:tc>
          <w:tcPr>
            <w:tcW w:w="6733" w:type="dxa"/>
            <w:gridSpan w:val="2"/>
            <w:tcBorders>
              <w:top w:val="nil"/>
              <w:right w:val="nil"/>
            </w:tcBorders>
            <w:shd w:val="clear" w:color="auto" w:fill="F2F2F2" w:themeFill="background1" w:themeFillShade="F2"/>
          </w:tcPr>
          <w:p w:rsidR="00060423" w:rsidP="0067082F" w:rsidRDefault="00060423" w14:paraId="4CD5CA7A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are encouraged to use the</w:t>
            </w:r>
            <w:r w:rsidR="008F01EA">
              <w:rPr>
                <w:rFonts w:ascii="Calibri" w:hAnsi="Calibri" w:cs="Calibri"/>
                <w:color w:val="002060"/>
                <w:sz w:val="18"/>
                <w:szCs w:val="18"/>
              </w:rPr>
              <w:t>ir skills and initiative to do their work</w:t>
            </w:r>
          </w:p>
          <w:p w:rsidRPr="000F61A8" w:rsidR="008F01EA" w:rsidP="0067082F" w:rsidRDefault="008F01EA" w14:paraId="0EA1CAC0" w14:textId="7BC194FF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are encouraged to develop new skills and undertake new and challenging pieces of work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</w:tcBorders>
            <w:shd w:val="clear" w:color="auto" w:fill="F2F2F2" w:themeFill="background1" w:themeFillShade="F2"/>
          </w:tcPr>
          <w:p w:rsidR="00060423" w:rsidP="0067082F" w:rsidRDefault="008F01EA" w14:paraId="4A83CA83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are consulted over things affecting their work</w:t>
            </w:r>
          </w:p>
          <w:p w:rsidRPr="008F01EA" w:rsidR="008F01EA" w:rsidP="008F01EA" w:rsidRDefault="008F01EA" w14:paraId="6FEBD00F" w14:textId="4806DE1D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</w:tr>
      <w:tr w:rsidRPr="005B279F" w:rsidR="00060423" w:rsidTr="00C16466" w14:paraId="3DB909C0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5956F9" w:rsidR="00060423" w:rsidP="0067082F" w:rsidRDefault="008F01EA" w14:paraId="342E70EB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  <w:r w:rsidRPr="005956F9">
              <w:rPr>
                <w:rFonts w:ascii="Calibri" w:hAnsi="Calibri" w:cs="Calibri"/>
                <w:b/>
                <w:bCs/>
                <w:color w:val="002060"/>
              </w:rPr>
              <w:t>Do you feel involved in how decisions about your job are made?</w:t>
            </w:r>
          </w:p>
          <w:p w:rsidRPr="008F01EA" w:rsidR="008F01EA" w:rsidP="0067082F" w:rsidRDefault="008F01EA" w14:paraId="46740564" w14:textId="6B35B583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C46B25">
              <w:rPr>
                <w:rFonts w:ascii="Calibri" w:hAnsi="Calibri" w:cs="Calibri"/>
                <w:color w:val="002060"/>
                <w:sz w:val="18"/>
                <w:szCs w:val="18"/>
              </w:rPr>
              <w:t>Think about whether you feel listened to and trusted, how you are consulted and any opportunities for input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060423" w:rsidP="0067082F" w:rsidRDefault="00060423" w14:paraId="6BFFAEF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060423" w:rsidP="0067082F" w:rsidRDefault="00060423" w14:paraId="4AE7E0D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060423" w:rsidP="0067082F" w:rsidRDefault="00060423" w14:paraId="3CA9916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503C6C4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391267F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122B1A7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1AA40A4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7082F" w:rsidRDefault="00060423" w14:paraId="2229EEC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060423" w:rsidTr="00C16466" w14:paraId="7C8D3BDB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060423" w:rsidR="00060423" w:rsidP="0067082F" w:rsidRDefault="008F01EA" w14:paraId="7EB7E7F5" w14:textId="5B255604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your skills are used to good effect?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060423" w:rsidP="0067082F" w:rsidRDefault="00060423" w14:paraId="704AA0B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060423" w:rsidP="0067082F" w:rsidRDefault="00060423" w14:paraId="7A041F9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060423" w:rsidP="0067082F" w:rsidRDefault="00060423" w14:paraId="0B3CA39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305DD46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1AAAD58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26CF636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7D2556C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7082F" w:rsidRDefault="00060423" w14:paraId="1C802EB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060423" w:rsidTr="00C16466" w14:paraId="3F793F46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060423" w:rsidR="00060423" w:rsidP="0067082F" w:rsidRDefault="008F01EA" w14:paraId="513E39CB" w14:textId="710A4BEE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How could your existing skills be used more effectively?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060423" w:rsidP="0067082F" w:rsidRDefault="00060423" w14:paraId="5B3BF6B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060423" w:rsidP="0067082F" w:rsidRDefault="00060423" w14:paraId="2673A4E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060423" w:rsidP="0067082F" w:rsidRDefault="00060423" w14:paraId="3D89885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604005F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13327DF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131782B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07FF58D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7082F" w:rsidRDefault="00060423" w14:paraId="6A00E5B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060423" w:rsidTr="00C16466" w14:paraId="1E6000E1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8F01EA" w:rsidR="00060423" w:rsidP="0067082F" w:rsidRDefault="008F01EA" w14:paraId="297D3733" w14:textId="2F811A04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 w:rsidRPr="008F01EA">
              <w:rPr>
                <w:rFonts w:cs="Arial" w:asciiTheme="minorHAnsi" w:hAnsiTheme="minorHAnsi"/>
                <w:b/>
                <w:bCs/>
                <w:color w:val="002060"/>
              </w:rPr>
              <w:t>Do you feel you have a say in how your work is organised and undertaken?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060423" w:rsidP="0067082F" w:rsidRDefault="00060423" w14:paraId="43BB600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060423" w:rsidP="0067082F" w:rsidRDefault="00060423" w14:paraId="0660488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060423" w:rsidP="0067082F" w:rsidRDefault="00060423" w14:paraId="36CB6EA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356025E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449ADBB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03EC02A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060423" w:rsidP="0067082F" w:rsidRDefault="00060423" w14:paraId="102E8E3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060423" w:rsidP="0067082F" w:rsidRDefault="00060423" w14:paraId="6512D41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:rsidR="00060423" w:rsidRDefault="00060423" w14:paraId="33EBF43A" w14:textId="7E053640">
      <w:r>
        <w:br w:type="page"/>
      </w:r>
    </w:p>
    <w:p w:rsidR="00060423" w:rsidRDefault="00060423" w14:paraId="28FF25A5" w14:textId="49FFF0CB"/>
    <w:tbl>
      <w:tblPr>
        <w:tblW w:w="13467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2244"/>
        <w:gridCol w:w="2245"/>
        <w:gridCol w:w="4206"/>
        <w:gridCol w:w="283"/>
      </w:tblGrid>
      <w:tr w:rsidRPr="005B279F" w:rsidR="008F01EA" w:rsidTr="00C16466" w14:paraId="53891F15" w14:textId="77777777">
        <w:trPr>
          <w:trHeight w:val="190"/>
        </w:trPr>
        <w:tc>
          <w:tcPr>
            <w:tcW w:w="4489" w:type="dxa"/>
            <w:shd w:val="clear" w:color="auto" w:fill="D9D9D9" w:themeFill="background1" w:themeFillShade="D9"/>
          </w:tcPr>
          <w:p w:rsidRPr="000F61A8" w:rsidR="005956F9" w:rsidP="005956F9" w:rsidRDefault="005956F9" w14:paraId="25F88E3A" w14:textId="06814C8B">
            <w:pP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Consider each </w:t>
            </w:r>
            <w: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stress risk factor </w:t>
            </w: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>question</w:t>
            </w:r>
          </w:p>
          <w:p w:rsidRPr="000F61A8" w:rsidR="008F01EA" w:rsidP="0067082F" w:rsidRDefault="008F01EA" w14:paraId="659ED212" w14:textId="77777777">
            <w:pPr>
              <w:rPr>
                <w:rFonts w:cs="Calibri" w:asciiTheme="minorHAnsi" w:hAnsi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8F01EA" w:rsidP="0067082F" w:rsidRDefault="008F01EA" w14:paraId="18EDE511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Individual’s comments</w:t>
            </w:r>
          </w:p>
          <w:p w:rsidRPr="000F61A8" w:rsidR="008F01EA" w:rsidP="0067082F" w:rsidRDefault="008F01EA" w14:paraId="79797F8F" w14:textId="29621DFB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If yes –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identify issues with examples and what action/support might help in response to areas identified</w:t>
            </w: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8F01EA" w:rsidP="0067082F" w:rsidRDefault="008F01EA" w14:paraId="451F8E9B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Manager’s comments</w:t>
            </w:r>
          </w:p>
          <w:p w:rsidRPr="000F61A8" w:rsidR="008F01EA" w:rsidP="0067082F" w:rsidRDefault="008F01EA" w14:paraId="66AE9B4F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What 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improvements or support could be put in place to help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in response to areas identified?</w:t>
            </w:r>
          </w:p>
        </w:tc>
      </w:tr>
      <w:tr w:rsidRPr="005B279F" w:rsidR="008F01EA" w:rsidTr="00C16466" w14:paraId="44D03632" w14:textId="77777777">
        <w:trPr>
          <w:trHeight w:val="190"/>
        </w:trPr>
        <w:tc>
          <w:tcPr>
            <w:tcW w:w="13467" w:type="dxa"/>
            <w:gridSpan w:val="5"/>
            <w:tcBorders>
              <w:bottom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CD7E0B" w:rsidR="008F01EA" w:rsidP="0067082F" w:rsidRDefault="008F01EA" w14:paraId="4E7A4C5C" w14:textId="350EAD7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67BC0">
              <w:rPr>
                <w:rFonts w:ascii="Calibri" w:hAnsi="Calibri" w:cs="Calibri"/>
                <w:b/>
                <w:bCs/>
                <w:color w:val="007DA8"/>
              </w:rPr>
              <w:t>Support</w:t>
            </w:r>
            <w:r w:rsidRPr="00D67BC0" w:rsidR="00D67BC0">
              <w:rPr>
                <w:rFonts w:ascii="Calibri" w:hAnsi="Calibri" w:cs="Calibri"/>
                <w:b/>
                <w:bCs/>
                <w:color w:val="007DA8"/>
              </w:rPr>
              <w:t xml:space="preserve"> </w:t>
            </w:r>
            <w:r w:rsidRPr="007E53FD">
              <w:rPr>
                <w:rFonts w:ascii="Calibri" w:hAnsi="Calibri" w:cs="Calibri"/>
                <w:b/>
                <w:bCs/>
                <w:color w:val="002060"/>
              </w:rPr>
              <w:t>– Positive indicators – Employee feel</w:t>
            </w:r>
            <w:r w:rsidR="007E53FD">
              <w:rPr>
                <w:rFonts w:ascii="Calibri" w:hAnsi="Calibri" w:cs="Calibri"/>
                <w:b/>
                <w:bCs/>
                <w:color w:val="002060"/>
              </w:rPr>
              <w:t>s</w:t>
            </w:r>
            <w:r w:rsidRPr="007E53FD">
              <w:rPr>
                <w:rFonts w:ascii="Calibri" w:hAnsi="Calibri" w:cs="Calibri"/>
                <w:b/>
                <w:bCs/>
                <w:color w:val="002060"/>
              </w:rPr>
              <w:t>:</w:t>
            </w:r>
          </w:p>
        </w:tc>
      </w:tr>
      <w:tr w:rsidRPr="005B279F" w:rsidR="008F01EA" w:rsidTr="00C16466" w14:paraId="18D1E761" w14:textId="77777777">
        <w:trPr>
          <w:trHeight w:val="190"/>
        </w:trPr>
        <w:tc>
          <w:tcPr>
            <w:tcW w:w="6733" w:type="dxa"/>
            <w:gridSpan w:val="2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Pr="000F61A8" w:rsidR="008F01EA" w:rsidP="0067082F" w:rsidRDefault="008F01EA" w14:paraId="02BBEEAA" w14:textId="28A85A8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receive information and support from other employees and their managers</w:t>
            </w:r>
          </w:p>
        </w:tc>
        <w:tc>
          <w:tcPr>
            <w:tcW w:w="6734" w:type="dxa"/>
            <w:gridSpan w:val="3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Pr="000F61A8" w:rsidR="008F01EA" w:rsidP="0067082F" w:rsidRDefault="008F01EA" w14:paraId="7EBFA2B5" w14:textId="63E75008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know how to access the resources they need</w:t>
            </w:r>
          </w:p>
        </w:tc>
      </w:tr>
      <w:tr w:rsidRPr="005B279F" w:rsidR="008F01EA" w:rsidTr="00C16466" w14:paraId="74A7BE74" w14:textId="77777777">
        <w:trPr>
          <w:trHeight w:val="190"/>
        </w:trPr>
        <w:tc>
          <w:tcPr>
            <w:tcW w:w="6733" w:type="dxa"/>
            <w:gridSpan w:val="2"/>
            <w:tcBorders>
              <w:top w:val="nil"/>
              <w:right w:val="nil"/>
            </w:tcBorders>
            <w:shd w:val="clear" w:color="auto" w:fill="F2F2F2" w:themeFill="background1" w:themeFillShade="F2"/>
          </w:tcPr>
          <w:p w:rsidR="008F01EA" w:rsidP="0067082F" w:rsidRDefault="008F01EA" w14:paraId="47A634C0" w14:textId="668D158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know what support is available and how to access it</w:t>
            </w:r>
          </w:p>
          <w:p w:rsidRPr="000F61A8" w:rsidR="008F01EA" w:rsidP="0067082F" w:rsidRDefault="008F01EA" w14:paraId="4E4292A6" w14:textId="15D2B9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 Business Unit has systems in place to enable and encourage managers to support their employees and for employees to support one another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</w:tcBorders>
            <w:shd w:val="clear" w:color="auto" w:fill="F2F2F2" w:themeFill="background1" w:themeFillShade="F2"/>
          </w:tcPr>
          <w:p w:rsidR="008F01EA" w:rsidP="0067082F" w:rsidRDefault="008F01EA" w14:paraId="6B00CF88" w14:textId="02E4E818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receive regular and constructive feedback</w:t>
            </w:r>
          </w:p>
          <w:p w:rsidRPr="008F01EA" w:rsidR="008F01EA" w:rsidP="0067082F" w:rsidRDefault="008F01EA" w14:paraId="19267D75" w14:textId="77777777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</w:tr>
      <w:tr w:rsidRPr="005B279F" w:rsidR="008F01EA" w:rsidTr="00C16466" w14:paraId="29273574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5956F9" w:rsidR="008F01EA" w:rsidP="0067082F" w:rsidRDefault="008F01EA" w14:paraId="56BD686D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  <w:r w:rsidRPr="005956F9">
              <w:rPr>
                <w:rFonts w:ascii="Calibri" w:hAnsi="Calibri" w:cs="Calibri"/>
                <w:b/>
                <w:bCs/>
                <w:color w:val="002060"/>
              </w:rPr>
              <w:t>Do you feel that your Business Unit is a positive place to work and that you are valued?</w:t>
            </w:r>
          </w:p>
          <w:p w:rsidRPr="008F01EA" w:rsidR="008F01EA" w:rsidP="0067082F" w:rsidRDefault="008F01EA" w14:paraId="260C07ED" w14:textId="06378921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7E53FD">
              <w:rPr>
                <w:rFonts w:ascii="Calibri" w:hAnsi="Calibri" w:cs="Calibri"/>
                <w:color w:val="002060"/>
                <w:sz w:val="18"/>
                <w:szCs w:val="18"/>
              </w:rPr>
              <w:t>Think about the working environment, the support available and the opportunities to talk about support you may need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8F01EA" w:rsidP="0067082F" w:rsidRDefault="008F01EA" w14:paraId="3698D12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8F01EA" w:rsidP="0067082F" w:rsidRDefault="008F01EA" w14:paraId="1F9DD9D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8F01EA" w:rsidP="0067082F" w:rsidRDefault="008F01EA" w14:paraId="05BB81F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0575F80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19B85AA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507B01D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1A02D6B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8F01EA" w:rsidP="0067082F" w:rsidRDefault="008F01EA" w14:paraId="79F4387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8F01EA" w:rsidTr="00C16466" w14:paraId="6AEB16F8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="008F01EA" w:rsidP="0067082F" w:rsidRDefault="008F01EA" w14:paraId="5124B845" w14:textId="77777777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know who to talk to and where to go when you need support?</w:t>
            </w:r>
          </w:p>
          <w:p w:rsidRPr="008F01EA" w:rsidR="008F01EA" w:rsidP="0067082F" w:rsidRDefault="008F01EA" w14:paraId="603A5F4E" w14:textId="1B94673F">
            <w:pPr>
              <w:rPr>
                <w:rFonts w:cs="Arial" w:asciiTheme="minorHAnsi" w:hAnsiTheme="minorHAnsi"/>
                <w:color w:val="002060"/>
              </w:rPr>
            </w:pPr>
            <w:r w:rsidRPr="007E53FD">
              <w:rPr>
                <w:rFonts w:cs="Arial" w:asciiTheme="minorHAnsi" w:hAnsiTheme="minorHAnsi"/>
                <w:color w:val="002060"/>
                <w:sz w:val="18"/>
                <w:szCs w:val="18"/>
              </w:rPr>
              <w:t>Think about where you would go for help if you were experiencing an issue and whether you would feel comfortable doing so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8F01EA" w:rsidP="0067082F" w:rsidRDefault="008F01EA" w14:paraId="3A672E1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8F01EA" w:rsidP="0067082F" w:rsidRDefault="008F01EA" w14:paraId="235F303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8F01EA" w:rsidP="0067082F" w:rsidRDefault="008F01EA" w14:paraId="15CAB43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1C702E7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16B47E6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2562EF9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5F8E657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8F01EA" w:rsidP="0067082F" w:rsidRDefault="008F01EA" w14:paraId="74D6AE5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8F01EA" w:rsidTr="00C16466" w14:paraId="3DF0B03C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060423" w:rsidR="008F01EA" w:rsidP="0067082F" w:rsidRDefault="008F01EA" w14:paraId="57DD2081" w14:textId="690609F0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there are enough opportunities to discuss any emerging issues or pressures?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8F01EA" w:rsidP="0067082F" w:rsidRDefault="008F01EA" w14:paraId="5934CAC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8F01EA" w:rsidP="0067082F" w:rsidRDefault="008F01EA" w14:paraId="595527C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8F01EA" w:rsidP="0067082F" w:rsidRDefault="008F01EA" w14:paraId="32E439E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788D9A9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6B6FBC7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389DEA9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8F01EA" w:rsidP="0067082F" w:rsidRDefault="008F01EA" w14:paraId="1D3D4FB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8F01EA" w:rsidP="0067082F" w:rsidRDefault="008F01EA" w14:paraId="5428D7E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:rsidR="008F01EA" w:rsidRDefault="008F01EA" w14:paraId="7AC566BF" w14:textId="76E6273B"/>
    <w:p w:rsidR="008F01EA" w:rsidRDefault="008F01EA" w14:paraId="767C0900" w14:textId="0F724DE6"/>
    <w:p w:rsidR="00D8766D" w:rsidRDefault="00D8766D" w14:paraId="2F231EA3" w14:textId="7E524D66">
      <w:r>
        <w:br w:type="page"/>
      </w:r>
    </w:p>
    <w:p w:rsidR="006653B9" w:rsidRDefault="006653B9" w14:paraId="317EC9F7" w14:textId="77777777"/>
    <w:tbl>
      <w:tblPr>
        <w:tblW w:w="13467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2244"/>
        <w:gridCol w:w="2245"/>
        <w:gridCol w:w="4206"/>
        <w:gridCol w:w="283"/>
      </w:tblGrid>
      <w:tr w:rsidRPr="005B279F" w:rsidR="00D8766D" w:rsidTr="00C16466" w14:paraId="5B3759F1" w14:textId="77777777">
        <w:trPr>
          <w:trHeight w:val="190"/>
        </w:trPr>
        <w:tc>
          <w:tcPr>
            <w:tcW w:w="4489" w:type="dxa"/>
            <w:shd w:val="clear" w:color="auto" w:fill="D9D9D9" w:themeFill="background1" w:themeFillShade="D9"/>
          </w:tcPr>
          <w:p w:rsidRPr="000F61A8" w:rsidR="005956F9" w:rsidP="005956F9" w:rsidRDefault="005956F9" w14:paraId="76B06B48" w14:textId="7C677A69">
            <w:pP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Consider each </w:t>
            </w:r>
            <w: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stress risk factor </w:t>
            </w: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>question</w:t>
            </w:r>
          </w:p>
          <w:p w:rsidRPr="000F61A8" w:rsidR="00D8766D" w:rsidP="0067082F" w:rsidRDefault="00D8766D" w14:paraId="7954C18E" w14:textId="77777777">
            <w:pPr>
              <w:rPr>
                <w:rFonts w:cs="Calibri" w:asciiTheme="minorHAnsi" w:hAnsi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D8766D" w:rsidP="0067082F" w:rsidRDefault="00D8766D" w14:paraId="439259D9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Individual’s comments</w:t>
            </w:r>
          </w:p>
          <w:p w:rsidRPr="000F61A8" w:rsidR="00D8766D" w:rsidP="0067082F" w:rsidRDefault="00D8766D" w14:paraId="608DBE02" w14:textId="28D01086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If yes –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identify issues with examples and what action/support might help in response to areas identified</w:t>
            </w: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D8766D" w:rsidP="0067082F" w:rsidRDefault="00D8766D" w14:paraId="38BF4D4F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Manager’s comments</w:t>
            </w:r>
          </w:p>
          <w:p w:rsidRPr="000F61A8" w:rsidR="00D8766D" w:rsidP="0067082F" w:rsidRDefault="00D8766D" w14:paraId="1E05AFD6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What 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improvements or support could be put in place to help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in response to areas identified?</w:t>
            </w:r>
          </w:p>
        </w:tc>
      </w:tr>
      <w:tr w:rsidRPr="005B279F" w:rsidR="00D8766D" w:rsidTr="00C16466" w14:paraId="2285AC54" w14:textId="77777777">
        <w:trPr>
          <w:trHeight w:val="190"/>
        </w:trPr>
        <w:tc>
          <w:tcPr>
            <w:tcW w:w="13467" w:type="dxa"/>
            <w:gridSpan w:val="5"/>
            <w:tcBorders>
              <w:bottom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CD7E0B" w:rsidR="00D8766D" w:rsidP="0067082F" w:rsidRDefault="00D8766D" w14:paraId="75824B0A" w14:textId="6B288494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67BC0">
              <w:rPr>
                <w:rFonts w:ascii="Calibri" w:hAnsi="Calibri" w:cs="Calibri"/>
                <w:b/>
                <w:bCs/>
                <w:color w:val="007DA8"/>
              </w:rPr>
              <w:t>Relationships</w:t>
            </w:r>
            <w:r w:rsidRPr="00745464" w:rsidR="00745464">
              <w:rPr>
                <w:rFonts w:ascii="Calibri" w:hAnsi="Calibri" w:cs="Calibri"/>
                <w:b/>
                <w:bCs/>
                <w:color w:val="002060"/>
              </w:rPr>
              <w:t xml:space="preserve"> </w:t>
            </w:r>
            <w:r w:rsidRPr="00745464">
              <w:rPr>
                <w:rFonts w:ascii="Calibri" w:hAnsi="Calibri" w:cs="Calibri"/>
                <w:b/>
                <w:bCs/>
                <w:color w:val="002060"/>
              </w:rPr>
              <w:t>– Positive indicators – Employee feel</w:t>
            </w:r>
            <w:r w:rsidRPr="00745464" w:rsidR="00745464">
              <w:rPr>
                <w:rFonts w:ascii="Calibri" w:hAnsi="Calibri" w:cs="Calibri"/>
                <w:b/>
                <w:bCs/>
                <w:color w:val="002060"/>
              </w:rPr>
              <w:t>s</w:t>
            </w:r>
            <w:r w:rsidRPr="00745464">
              <w:rPr>
                <w:rFonts w:ascii="Calibri" w:hAnsi="Calibri" w:cs="Calibri"/>
                <w:b/>
                <w:bCs/>
                <w:color w:val="002060"/>
              </w:rPr>
              <w:t>:</w:t>
            </w:r>
          </w:p>
        </w:tc>
      </w:tr>
      <w:tr w:rsidRPr="005B279F" w:rsidR="00D8766D" w:rsidTr="00C16466" w14:paraId="23A1C3D9" w14:textId="77777777">
        <w:trPr>
          <w:trHeight w:val="190"/>
        </w:trPr>
        <w:tc>
          <w:tcPr>
            <w:tcW w:w="6733" w:type="dxa"/>
            <w:gridSpan w:val="2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D8766D" w:rsidP="0067082F" w:rsidRDefault="00D8766D" w14:paraId="16E94E1D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are not subject to unacceptable behaviours such as bullying or harassment at work</w:t>
            </w:r>
          </w:p>
          <w:p w:rsidRPr="000F61A8" w:rsidR="00D8766D" w:rsidP="0067082F" w:rsidRDefault="00D8766D" w14:paraId="7D30E95B" w14:textId="78FCBA48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The Business Unit has systems in place to enable and encourage managers to deal with </w:t>
            </w:r>
            <w:r w:rsidR="000364AD">
              <w:rPr>
                <w:rFonts w:ascii="Calibri" w:hAnsi="Calibri" w:cs="Calibri"/>
                <w:color w:val="002060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color w:val="002060"/>
                <w:sz w:val="18"/>
                <w:szCs w:val="18"/>
              </w:rPr>
              <w:t>nacceptable behaviour</w:t>
            </w:r>
          </w:p>
        </w:tc>
        <w:tc>
          <w:tcPr>
            <w:tcW w:w="6734" w:type="dxa"/>
            <w:gridSpan w:val="3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D8766D" w:rsidP="0067082F" w:rsidRDefault="00D8766D" w14:paraId="1C77CC98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 Business Unit promotes positive behaviours at work</w:t>
            </w:r>
          </w:p>
          <w:p w:rsidR="00D8766D" w:rsidP="0067082F" w:rsidRDefault="00D8766D" w14:paraId="30854678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 Business Unit has agreed arrangements to prevent or resolve unacceptable behaviour</w:t>
            </w:r>
          </w:p>
          <w:p w:rsidRPr="000F61A8" w:rsidR="00D8766D" w:rsidP="0067082F" w:rsidRDefault="00D8766D" w14:paraId="587535E7" w14:textId="6833DD3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 Business Unit has systems in place to enable and encourage employees to report unacceptable behaviour</w:t>
            </w:r>
          </w:p>
        </w:tc>
      </w:tr>
      <w:tr w:rsidRPr="005B279F" w:rsidR="00D8766D" w:rsidTr="00C16466" w14:paraId="359977B6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8F01EA" w:rsidR="00D8766D" w:rsidP="0067082F" w:rsidRDefault="00D8766D" w14:paraId="06482BF1" w14:textId="5093826A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5956F9">
              <w:rPr>
                <w:rFonts w:ascii="Calibri" w:hAnsi="Calibri" w:cs="Calibri"/>
                <w:b/>
                <w:bCs/>
                <w:color w:val="002060"/>
              </w:rPr>
              <w:t>Have you experienced or witnessed unacceptable behaviour at work?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19CA808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08B0F1C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0737AD5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E00D05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0045AA9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0BAE4EF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918AAC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D8766D" w:rsidP="0067082F" w:rsidRDefault="00D8766D" w14:paraId="025C9A5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D8766D" w:rsidTr="00C16466" w14:paraId="1359D89F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8F01EA" w:rsidR="00D8766D" w:rsidP="0067082F" w:rsidRDefault="00D8766D" w14:paraId="1628EF2B" w14:textId="6ED6525C">
            <w:pPr>
              <w:rPr>
                <w:rFonts w:cs="Arial" w:asciiTheme="minorHAnsi" w:hAnsiTheme="minorHAnsi"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If so, do you feel satisfied with how this was dealt with?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3B6C017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3980F89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23CD81D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1DFAC57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875133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E6FAB7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1D1165F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D8766D" w:rsidP="0067082F" w:rsidRDefault="00D8766D" w14:paraId="3F82ADF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D8766D" w:rsidTr="00C16466" w14:paraId="75BAEB54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060423" w:rsidR="00D8766D" w:rsidP="0067082F" w:rsidRDefault="00D8766D" w14:paraId="78D7FC16" w14:textId="0BF59761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that hones</w:t>
            </w:r>
            <w:r w:rsidR="00A02D06">
              <w:rPr>
                <w:rFonts w:cs="Arial" w:asciiTheme="minorHAnsi" w:hAnsiTheme="minorHAnsi"/>
                <w:b/>
                <w:bCs/>
                <w:color w:val="002060"/>
              </w:rPr>
              <w:t>t</w:t>
            </w:r>
            <w:r>
              <w:rPr>
                <w:rFonts w:cs="Arial" w:asciiTheme="minorHAnsi" w:hAnsiTheme="minorHAnsi"/>
                <w:b/>
                <w:bCs/>
                <w:color w:val="002060"/>
              </w:rPr>
              <w:t>, open communication is encouraged in your Business Unit?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10EEDE4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36D19D5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228EB74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5819E50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473126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D95FEB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E5991B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D8766D" w:rsidP="0067082F" w:rsidRDefault="00D8766D" w14:paraId="4D37EE3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D8766D" w:rsidTr="00C16466" w14:paraId="4193D592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="00D8766D" w:rsidP="0067082F" w:rsidRDefault="00D8766D" w14:paraId="5281C5E8" w14:textId="1D0AFEDF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that you know where to go and what to do if you experience or witness unacceptable behaviour?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5792248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1C8FCC3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1CAC4C6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B5F10F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64C265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A9CE76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2051C6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539977C0" w14:textId="30651C8D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D8766D" w:rsidTr="00C16466" w14:paraId="44D8A6B8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="00D8766D" w:rsidP="0067082F" w:rsidRDefault="00D8766D" w14:paraId="4FDF5D15" w14:textId="26A6693E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confident that steps will be taken to stop this behaviour?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4702BCE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4F16C92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43C5A7D3" w14:textId="092034DA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3984BF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4DDD7E1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1946BE3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0DED9EE1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830D7EE" w14:textId="49FD1A7A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:rsidR="008F01EA" w:rsidRDefault="008F01EA" w14:paraId="367033DF" w14:textId="77777777"/>
    <w:p w:rsidR="008F01EA" w:rsidRDefault="008F01EA" w14:paraId="502FF707" w14:textId="5B24A13B"/>
    <w:p w:rsidR="008F01EA" w:rsidRDefault="008F01EA" w14:paraId="274A3E89" w14:textId="77777777"/>
    <w:tbl>
      <w:tblPr>
        <w:tblW w:w="13467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2244"/>
        <w:gridCol w:w="2245"/>
        <w:gridCol w:w="4206"/>
        <w:gridCol w:w="283"/>
      </w:tblGrid>
      <w:tr w:rsidRPr="005B279F" w:rsidR="00D8766D" w:rsidTr="00C16466" w14:paraId="5639537F" w14:textId="77777777">
        <w:trPr>
          <w:trHeight w:val="190"/>
        </w:trPr>
        <w:tc>
          <w:tcPr>
            <w:tcW w:w="4489" w:type="dxa"/>
            <w:shd w:val="clear" w:color="auto" w:fill="D9D9D9" w:themeFill="background1" w:themeFillShade="D9"/>
          </w:tcPr>
          <w:p w:rsidRPr="000F61A8" w:rsidR="005956F9" w:rsidP="005956F9" w:rsidRDefault="005956F9" w14:paraId="196ED2A2" w14:textId="4E9CBC83">
            <w:pP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Consider each </w:t>
            </w:r>
            <w: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stress risk factor </w:t>
            </w: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>question</w:t>
            </w:r>
          </w:p>
          <w:p w:rsidRPr="000F61A8" w:rsidR="00D8766D" w:rsidP="0067082F" w:rsidRDefault="00D8766D" w14:paraId="46092C5D" w14:textId="77777777">
            <w:pPr>
              <w:rPr>
                <w:rFonts w:cs="Calibri" w:asciiTheme="minorHAnsi" w:hAnsi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D8766D" w:rsidP="0067082F" w:rsidRDefault="00D8766D" w14:paraId="68F7C22D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Individual’s comments</w:t>
            </w:r>
          </w:p>
          <w:p w:rsidRPr="000F61A8" w:rsidR="00D8766D" w:rsidP="0067082F" w:rsidRDefault="00D8766D" w14:paraId="03E122C0" w14:textId="6DF8C734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If yes –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identify issues with examples and what action/support might help in response to areas identified</w:t>
            </w: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D8766D" w:rsidP="0067082F" w:rsidRDefault="00D8766D" w14:paraId="6EFED087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Manager’s comments</w:t>
            </w:r>
          </w:p>
          <w:p w:rsidRPr="000F61A8" w:rsidR="00D8766D" w:rsidP="0067082F" w:rsidRDefault="00D8766D" w14:paraId="4092AE66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What 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improvements or support could be put in place to help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in response to areas identified?</w:t>
            </w:r>
          </w:p>
        </w:tc>
      </w:tr>
      <w:tr w:rsidRPr="005B279F" w:rsidR="00D8766D" w:rsidTr="00C16466" w14:paraId="2789A18C" w14:textId="77777777">
        <w:trPr>
          <w:trHeight w:val="190"/>
        </w:trPr>
        <w:tc>
          <w:tcPr>
            <w:tcW w:w="13467" w:type="dxa"/>
            <w:gridSpan w:val="5"/>
            <w:tcBorders>
              <w:bottom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CD7E0B" w:rsidR="00D8766D" w:rsidP="0067082F" w:rsidRDefault="00D8766D" w14:paraId="7045242C" w14:textId="7BFEF904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67BC0">
              <w:rPr>
                <w:rFonts w:ascii="Calibri" w:hAnsi="Calibri" w:cs="Calibri"/>
                <w:b/>
                <w:bCs/>
                <w:color w:val="007DA8"/>
              </w:rPr>
              <w:t>Role</w:t>
            </w:r>
            <w:r w:rsidRPr="00321BEB">
              <w:rPr>
                <w:rFonts w:ascii="Calibri" w:hAnsi="Calibri" w:cs="Calibri"/>
                <w:b/>
                <w:bCs/>
                <w:color w:val="002060"/>
              </w:rPr>
              <w:t xml:space="preserve"> – Positive indicators – Employee feel</w:t>
            </w:r>
            <w:r w:rsidR="00321BEB">
              <w:rPr>
                <w:rFonts w:ascii="Calibri" w:hAnsi="Calibri" w:cs="Calibri"/>
                <w:b/>
                <w:bCs/>
                <w:color w:val="002060"/>
              </w:rPr>
              <w:t>s</w:t>
            </w:r>
            <w:r w:rsidRPr="00321BEB">
              <w:rPr>
                <w:rFonts w:ascii="Calibri" w:hAnsi="Calibri" w:cs="Calibri"/>
                <w:b/>
                <w:bCs/>
                <w:color w:val="002060"/>
              </w:rPr>
              <w:t>:</w:t>
            </w:r>
          </w:p>
        </w:tc>
      </w:tr>
      <w:tr w:rsidRPr="005B279F" w:rsidR="00D8766D" w:rsidTr="00C16466" w14:paraId="6FE505A2" w14:textId="77777777">
        <w:trPr>
          <w:trHeight w:val="190"/>
        </w:trPr>
        <w:tc>
          <w:tcPr>
            <w:tcW w:w="6733" w:type="dxa"/>
            <w:gridSpan w:val="2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D8766D" w:rsidP="0067082F" w:rsidRDefault="00D8766D" w14:paraId="7A3E06C2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understand their role and responsibilities</w:t>
            </w:r>
          </w:p>
          <w:p w:rsidRPr="000F61A8" w:rsidR="00D8766D" w:rsidP="0067082F" w:rsidRDefault="00D8766D" w14:paraId="6607518C" w14:textId="7B71B9C5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 requirements the Business Unit places on them are clear</w:t>
            </w:r>
          </w:p>
        </w:tc>
        <w:tc>
          <w:tcPr>
            <w:tcW w:w="6734" w:type="dxa"/>
            <w:gridSpan w:val="3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Pr="000F61A8" w:rsidR="00D8766D" w:rsidP="0067082F" w:rsidRDefault="00D8766D" w14:paraId="41D051F5" w14:textId="157199EA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 Business Unit provides information to enable them to understand their role and responsibilities</w:t>
            </w:r>
          </w:p>
        </w:tc>
      </w:tr>
      <w:tr w:rsidRPr="005B279F" w:rsidR="00D8766D" w:rsidTr="00C16466" w14:paraId="6FB964A5" w14:textId="77777777">
        <w:trPr>
          <w:trHeight w:val="190"/>
        </w:trPr>
        <w:tc>
          <w:tcPr>
            <w:tcW w:w="6733" w:type="dxa"/>
            <w:gridSpan w:val="2"/>
            <w:tcBorders>
              <w:top w:val="nil"/>
              <w:right w:val="nil"/>
            </w:tcBorders>
            <w:shd w:val="clear" w:color="auto" w:fill="F2F2F2" w:themeFill="background1" w:themeFillShade="F2"/>
          </w:tcPr>
          <w:p w:rsidRPr="00D8766D" w:rsidR="00D8766D" w:rsidP="00D8766D" w:rsidRDefault="00D8766D" w14:paraId="28CB5840" w14:textId="4403A26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They </w:t>
            </w:r>
            <w:proofErr w:type="gramStart"/>
            <w:r>
              <w:rPr>
                <w:rFonts w:ascii="Calibri" w:hAnsi="Calibri" w:cs="Calibri"/>
                <w:color w:val="002060"/>
                <w:sz w:val="18"/>
                <w:szCs w:val="18"/>
              </w:rPr>
              <w:t>are able to</w:t>
            </w:r>
            <w:proofErr w:type="gramEnd"/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raise concerns about any uncertainties or conflicts they have in their role and responsibilities through the systems that the Business Unit has in place 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</w:tcBorders>
            <w:shd w:val="clear" w:color="auto" w:fill="F2F2F2" w:themeFill="background1" w:themeFillShade="F2"/>
          </w:tcPr>
          <w:p w:rsidRPr="00D8766D" w:rsidR="00D8766D" w:rsidP="00D8766D" w:rsidRDefault="00D8766D" w14:paraId="114DC634" w14:textId="77777777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</w:tr>
      <w:tr w:rsidRPr="005B279F" w:rsidR="00D8766D" w:rsidTr="00C16466" w14:paraId="6C378C23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8F01EA" w:rsidR="00D8766D" w:rsidP="0067082F" w:rsidRDefault="003664A8" w14:paraId="45396E04" w14:textId="6A4207FC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5956F9">
              <w:rPr>
                <w:rFonts w:ascii="Calibri" w:hAnsi="Calibri" w:cs="Calibri"/>
                <w:b/>
                <w:bCs/>
                <w:color w:val="002060"/>
              </w:rPr>
              <w:t>Do you feel clear on what your responsibilities are?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473E646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3F9F5C5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5FA5B4D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31884E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0EAEC2F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617986A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0E30364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D8766D" w:rsidP="0067082F" w:rsidRDefault="00D8766D" w14:paraId="6A9EE15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D8766D" w:rsidTr="00C16466" w14:paraId="60174E02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8F01EA" w:rsidR="00D8766D" w:rsidP="0067082F" w:rsidRDefault="003664A8" w14:paraId="11799817" w14:textId="7C7655E6">
            <w:pPr>
              <w:rPr>
                <w:rFonts w:cs="Arial" w:asciiTheme="minorHAnsi" w:hAnsiTheme="minorHAnsi"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Are you clear on what your performance objectives are and what success looks like for you and your Business Unit?  Do you feel that they are achievable?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00CC66C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3C8E96A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4536B31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5E81CC5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348985B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1ADBA256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6EF837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D8766D" w:rsidP="0067082F" w:rsidRDefault="00D8766D" w14:paraId="5D92B42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D8766D" w:rsidTr="00C16466" w14:paraId="2609A23B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060423" w:rsidR="00D8766D" w:rsidP="0067082F" w:rsidRDefault="003664A8" w14:paraId="791881E2" w14:textId="19EAE3D2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you understand how work is structured in your Business Unit and the wider university?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D8766D" w:rsidP="0067082F" w:rsidRDefault="00D8766D" w14:paraId="3C3BAF2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D8766D" w:rsidP="0067082F" w:rsidRDefault="00D8766D" w14:paraId="58BBC60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D8766D" w:rsidP="0067082F" w:rsidRDefault="00D8766D" w14:paraId="36A910B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0EF27D2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07B8A1C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512424B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D8766D" w:rsidP="0067082F" w:rsidRDefault="00D8766D" w14:paraId="72A25CB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D8766D" w:rsidP="0067082F" w:rsidRDefault="00D8766D" w14:paraId="59CCEF6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3664A8" w:rsidTr="00C16466" w14:paraId="77A49CE8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="003664A8" w:rsidP="0067082F" w:rsidRDefault="003664A8" w14:paraId="287A8ED5" w14:textId="00D1AE87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know who is doing what and why and how your role fits in?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715C87" w:rsidR="003664A8" w:rsidP="0067082F" w:rsidRDefault="003664A8" w14:paraId="00C6547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715C87" w:rsidR="003664A8" w:rsidP="0067082F" w:rsidRDefault="003664A8" w14:paraId="53A390A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3664A8" w:rsidP="0067082F" w:rsidRDefault="003664A8" w14:paraId="1B2CEEE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07B1EC2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4C6E2AB8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2600658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471D065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44F149AF" w14:textId="784340E2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:rsidR="008F01EA" w:rsidRDefault="008F01EA" w14:paraId="6121B74B" w14:textId="6581AF62"/>
    <w:p w:rsidR="003664A8" w:rsidRDefault="003664A8" w14:paraId="3B322C1A" w14:textId="3F889178">
      <w:r>
        <w:br w:type="page"/>
      </w:r>
    </w:p>
    <w:p w:rsidR="008F01EA" w:rsidRDefault="008F01EA" w14:paraId="754170F9" w14:textId="6A97EC20"/>
    <w:tbl>
      <w:tblPr>
        <w:tblW w:w="13467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2244"/>
        <w:gridCol w:w="2245"/>
        <w:gridCol w:w="4206"/>
        <w:gridCol w:w="283"/>
      </w:tblGrid>
      <w:tr w:rsidRPr="005B279F" w:rsidR="003664A8" w:rsidTr="00C16466" w14:paraId="304436FF" w14:textId="77777777">
        <w:trPr>
          <w:trHeight w:val="190"/>
        </w:trPr>
        <w:tc>
          <w:tcPr>
            <w:tcW w:w="4489" w:type="dxa"/>
            <w:shd w:val="clear" w:color="auto" w:fill="D9D9D9" w:themeFill="background1" w:themeFillShade="D9"/>
          </w:tcPr>
          <w:p w:rsidRPr="000F61A8" w:rsidR="005956F9" w:rsidP="005956F9" w:rsidRDefault="005956F9" w14:paraId="557C14DF" w14:textId="6D97A849">
            <w:pP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Consider each </w:t>
            </w:r>
            <w: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stress risk factor </w:t>
            </w: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>question</w:t>
            </w:r>
          </w:p>
          <w:p w:rsidRPr="000F61A8" w:rsidR="003664A8" w:rsidP="0067082F" w:rsidRDefault="003664A8" w14:paraId="5C265AEF" w14:textId="77777777">
            <w:pPr>
              <w:rPr>
                <w:rFonts w:cs="Calibri" w:asciiTheme="minorHAnsi" w:hAnsi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3664A8" w:rsidP="0067082F" w:rsidRDefault="003664A8" w14:paraId="467B5B51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Individual’s comments</w:t>
            </w:r>
          </w:p>
          <w:p w:rsidRPr="000F61A8" w:rsidR="003664A8" w:rsidP="0067082F" w:rsidRDefault="003664A8" w14:paraId="056AF9C3" w14:textId="5B6D64C3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If yes –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identify issues with examples and what action/support might help in response to areas identified</w:t>
            </w: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3664A8" w:rsidP="0067082F" w:rsidRDefault="003664A8" w14:paraId="73FC5E51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Manager’s comments</w:t>
            </w:r>
          </w:p>
          <w:p w:rsidRPr="000F61A8" w:rsidR="003664A8" w:rsidP="0067082F" w:rsidRDefault="003664A8" w14:paraId="33BB3746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What 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improvements or support could be put in place to help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in response to areas identified?</w:t>
            </w:r>
          </w:p>
        </w:tc>
      </w:tr>
      <w:tr w:rsidRPr="005B279F" w:rsidR="003664A8" w:rsidTr="00C16466" w14:paraId="1A9285DA" w14:textId="77777777">
        <w:trPr>
          <w:trHeight w:val="190"/>
        </w:trPr>
        <w:tc>
          <w:tcPr>
            <w:tcW w:w="13467" w:type="dxa"/>
            <w:gridSpan w:val="5"/>
            <w:tcBorders>
              <w:bottom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B27889" w:rsidR="003664A8" w:rsidP="0067082F" w:rsidRDefault="003664A8" w14:paraId="43FEA1D0" w14:textId="0EBF809B">
            <w:pPr>
              <w:rPr>
                <w:rFonts w:ascii="Calibri" w:hAnsi="Calibri" w:cs="Calibri"/>
                <w:b/>
                <w:bCs/>
              </w:rPr>
            </w:pPr>
            <w:r w:rsidRPr="00B27889">
              <w:rPr>
                <w:rFonts w:ascii="Calibri" w:hAnsi="Calibri" w:cs="Calibri"/>
                <w:b/>
                <w:bCs/>
                <w:color w:val="007DA8"/>
              </w:rPr>
              <w:t>Change</w:t>
            </w:r>
            <w:r w:rsidRPr="00B27889" w:rsidR="00B27889">
              <w:rPr>
                <w:rFonts w:ascii="Calibri" w:hAnsi="Calibri" w:cs="Calibri"/>
                <w:b/>
                <w:bCs/>
                <w:color w:val="007DA8"/>
              </w:rPr>
              <w:t xml:space="preserve"> </w:t>
            </w:r>
            <w:r w:rsidRPr="00B27889">
              <w:rPr>
                <w:rFonts w:ascii="Calibri" w:hAnsi="Calibri" w:cs="Calibri"/>
                <w:b/>
                <w:bCs/>
                <w:color w:val="002060"/>
              </w:rPr>
              <w:t>– Positive indicators – Employee feel</w:t>
            </w:r>
            <w:r w:rsidR="00B27889">
              <w:rPr>
                <w:rFonts w:ascii="Calibri" w:hAnsi="Calibri" w:cs="Calibri"/>
                <w:b/>
                <w:bCs/>
                <w:color w:val="002060"/>
              </w:rPr>
              <w:t>s</w:t>
            </w:r>
            <w:r w:rsidRPr="00B27889">
              <w:rPr>
                <w:rFonts w:ascii="Calibri" w:hAnsi="Calibri" w:cs="Calibri"/>
                <w:b/>
                <w:bCs/>
                <w:color w:val="002060"/>
              </w:rPr>
              <w:t>:</w:t>
            </w:r>
          </w:p>
        </w:tc>
      </w:tr>
      <w:tr w:rsidRPr="005B279F" w:rsidR="003664A8" w:rsidTr="00C16466" w14:paraId="3785A8F1" w14:textId="77777777">
        <w:trPr>
          <w:trHeight w:val="190"/>
        </w:trPr>
        <w:tc>
          <w:tcPr>
            <w:tcW w:w="6733" w:type="dxa"/>
            <w:gridSpan w:val="2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3664A8" w:rsidP="0067082F" w:rsidRDefault="003664A8" w14:paraId="5B00360B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 Business Unit engages with them frequently when undergoing change</w:t>
            </w:r>
          </w:p>
          <w:p w:rsidRPr="000F61A8" w:rsidR="003664A8" w:rsidP="0067082F" w:rsidRDefault="003664A8" w14:paraId="0225B525" w14:textId="79BA92A8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are consulted on changes and provided with opportunities for them to influence proposals</w:t>
            </w:r>
          </w:p>
        </w:tc>
        <w:tc>
          <w:tcPr>
            <w:tcW w:w="6734" w:type="dxa"/>
            <w:gridSpan w:val="3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3664A8" w:rsidP="0067082F" w:rsidRDefault="003664A8" w14:paraId="5F596807" w14:textId="7777777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are provided with timely information, enabling them to understand the reasons for proposed changes</w:t>
            </w:r>
          </w:p>
          <w:p w:rsidRPr="000F61A8" w:rsidR="003664A8" w:rsidP="0067082F" w:rsidRDefault="003664A8" w14:paraId="7BA301B6" w14:textId="5EC34698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They are aware of the probable impact of any changes to their job and, if necessary, they are given training to support any changes in their job</w:t>
            </w:r>
          </w:p>
        </w:tc>
      </w:tr>
      <w:tr w:rsidRPr="005B279F" w:rsidR="003664A8" w:rsidTr="00C16466" w14:paraId="0814914C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8F01EA" w:rsidR="003664A8" w:rsidP="0067082F" w:rsidRDefault="003664A8" w14:paraId="5F688DDE" w14:textId="5229C081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5956F9">
              <w:rPr>
                <w:rFonts w:ascii="Calibri" w:hAnsi="Calibri" w:cs="Calibri"/>
                <w:b/>
                <w:bCs/>
                <w:color w:val="002060"/>
              </w:rPr>
              <w:t>Do you feel that your Business Unit handles change well?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AA74EE" w:rsidR="003664A8" w:rsidP="0067082F" w:rsidRDefault="003664A8" w14:paraId="49176A4B" w14:textId="2C23B006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AA74EE" w:rsidR="003664A8" w:rsidP="0067082F" w:rsidRDefault="003664A8" w14:paraId="2255A7A0" w14:textId="702499B0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3664A8" w:rsidP="0067082F" w:rsidRDefault="003664A8" w14:paraId="4B0C599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33D53BF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1669305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5C71593E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03798A3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3664A8" w:rsidP="0067082F" w:rsidRDefault="003664A8" w14:paraId="68B8795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3664A8" w:rsidTr="00C16466" w14:paraId="2DE88DC6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8F01EA" w:rsidR="003664A8" w:rsidP="0067082F" w:rsidRDefault="003664A8" w14:paraId="3BD218A6" w14:textId="12CC5C37">
            <w:pPr>
              <w:rPr>
                <w:rFonts w:cs="Arial" w:asciiTheme="minorHAnsi" w:hAnsiTheme="minorHAnsi"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you are properly consulted when changes are made which affect you and your role?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AA74EE" w:rsidR="003664A8" w:rsidP="0067082F" w:rsidRDefault="003664A8" w14:paraId="06086A0E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AA74EE" w:rsidR="003664A8" w:rsidP="0067082F" w:rsidRDefault="003664A8" w14:paraId="0BD95515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3664A8" w:rsidP="0067082F" w:rsidRDefault="003664A8" w14:paraId="2BA1D0B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79D1886C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766B860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16029371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7BDF0D1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3664A8" w:rsidP="0067082F" w:rsidRDefault="003664A8" w14:paraId="37074B8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3664A8" w:rsidTr="00C16466" w14:paraId="29D2F44C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Pr="00060423" w:rsidR="003664A8" w:rsidP="0067082F" w:rsidRDefault="003664A8" w14:paraId="4D93ACB6" w14:textId="3642436F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the reasons for the change are explained well?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AA74EE" w:rsidR="003664A8" w:rsidP="0067082F" w:rsidRDefault="003664A8" w14:paraId="35559C68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AA74EE" w:rsidR="003664A8" w:rsidP="0067082F" w:rsidRDefault="003664A8" w14:paraId="305E16E7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3664A8" w:rsidP="0067082F" w:rsidRDefault="003664A8" w14:paraId="24A15C9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5D69909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35DD40E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0410D44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14ABD41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3664A8" w:rsidP="0067082F" w:rsidRDefault="003664A8" w14:paraId="1EF4A10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3664A8" w:rsidTr="00C16466" w14:paraId="16BE0DA3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="003664A8" w:rsidP="0067082F" w:rsidRDefault="003664A8" w14:paraId="4ACBEEBF" w14:textId="05477F6C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Do you feel that you are involved in the planning process when changes are made?</w:t>
            </w:r>
          </w:p>
        </w:tc>
        <w:tc>
          <w:tcPr>
            <w:tcW w:w="4489" w:type="dxa"/>
            <w:gridSpan w:val="2"/>
            <w:shd w:val="clear" w:color="auto" w:fill="auto"/>
          </w:tcPr>
          <w:p w:rsidRPr="00AA74EE" w:rsidR="003664A8" w:rsidP="0067082F" w:rsidRDefault="003664A8" w14:paraId="0C92DFA5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AA74EE" w:rsidR="003664A8" w:rsidP="0067082F" w:rsidRDefault="003664A8" w14:paraId="799A70A4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3664A8" w:rsidP="0067082F" w:rsidRDefault="003664A8" w14:paraId="6A6EA77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38AF481A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0ACAF5A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4CE0B88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1B8AE1E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3664A8" w:rsidP="0067082F" w:rsidRDefault="003664A8" w14:paraId="34E02A28" w14:textId="64152DC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:rsidR="003664A8" w:rsidRDefault="003664A8" w14:paraId="614A8893" w14:textId="03666066"/>
    <w:p w:rsidR="00A40F97" w:rsidRDefault="003664A8" w14:paraId="53501DC3" w14:textId="77777777">
      <w:r>
        <w:br w:type="page"/>
      </w:r>
    </w:p>
    <w:p w:rsidR="00A40F97" w:rsidRDefault="00A40F97" w14:paraId="4AF71FB2" w14:textId="77777777"/>
    <w:tbl>
      <w:tblPr>
        <w:tblW w:w="13467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4489"/>
        <w:gridCol w:w="4206"/>
        <w:gridCol w:w="283"/>
      </w:tblGrid>
      <w:tr w:rsidRPr="005B279F" w:rsidR="00A40F97" w:rsidTr="0067082F" w14:paraId="71149F8D" w14:textId="77777777">
        <w:trPr>
          <w:trHeight w:val="190"/>
        </w:trPr>
        <w:tc>
          <w:tcPr>
            <w:tcW w:w="4489" w:type="dxa"/>
            <w:shd w:val="clear" w:color="auto" w:fill="D9D9D9" w:themeFill="background1" w:themeFillShade="D9"/>
          </w:tcPr>
          <w:p w:rsidRPr="000F61A8" w:rsidR="00A40F97" w:rsidP="0067082F" w:rsidRDefault="00A40F97" w14:paraId="4392A951" w14:textId="745175BE">
            <w:pP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Consider each </w:t>
            </w:r>
            <w:r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 xml:space="preserve">stress risk factor </w:t>
            </w:r>
            <w:r w:rsidRPr="000F61A8">
              <w:rPr>
                <w:rFonts w:cs="Arial" w:asciiTheme="minorHAnsi" w:hAnsiTheme="minorHAnsi"/>
                <w:b/>
                <w:color w:val="002060"/>
                <w:sz w:val="18"/>
                <w:szCs w:val="18"/>
              </w:rPr>
              <w:t>question</w:t>
            </w:r>
          </w:p>
          <w:p w:rsidRPr="000F61A8" w:rsidR="00A40F97" w:rsidP="0067082F" w:rsidRDefault="00A40F97" w14:paraId="6C765C58" w14:textId="77777777">
            <w:pPr>
              <w:rPr>
                <w:rFonts w:cs="Calibri" w:asciiTheme="minorHAnsi" w:hAnsiTheme="minorHAns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4489" w:type="dxa"/>
            <w:shd w:val="clear" w:color="auto" w:fill="D9D9D9" w:themeFill="background1" w:themeFillShade="D9"/>
          </w:tcPr>
          <w:p w:rsidRPr="000F61A8" w:rsidR="00A40F97" w:rsidP="0067082F" w:rsidRDefault="00A40F97" w14:paraId="13C18698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Individual’s comments</w:t>
            </w:r>
          </w:p>
          <w:p w:rsidRPr="000F61A8" w:rsidR="00A40F97" w:rsidP="0067082F" w:rsidRDefault="00A40F97" w14:paraId="02553AFB" w14:textId="741F0204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If yes –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identify issues with examples and what action/support might help in response to areas identified</w:t>
            </w:r>
          </w:p>
        </w:tc>
        <w:tc>
          <w:tcPr>
            <w:tcW w:w="4489" w:type="dxa"/>
            <w:gridSpan w:val="2"/>
            <w:shd w:val="clear" w:color="auto" w:fill="D9D9D9" w:themeFill="background1" w:themeFillShade="D9"/>
          </w:tcPr>
          <w:p w:rsidRPr="000F61A8" w:rsidR="00A40F97" w:rsidP="0067082F" w:rsidRDefault="00A40F97" w14:paraId="1AC466C8" w14:textId="77777777">
            <w:pPr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b/>
                <w:bCs/>
                <w:color w:val="002060"/>
                <w:sz w:val="18"/>
                <w:szCs w:val="18"/>
              </w:rPr>
              <w:t>Manager’s comments</w:t>
            </w:r>
          </w:p>
          <w:p w:rsidRPr="000F61A8" w:rsidR="00A40F97" w:rsidP="0067082F" w:rsidRDefault="00A40F97" w14:paraId="7BA7D7F4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What </w:t>
            </w:r>
            <w:r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improvements or support could be put in place to help </w:t>
            </w:r>
            <w:r w:rsidRPr="000F61A8">
              <w:rPr>
                <w:rFonts w:cs="Arial" w:asciiTheme="minorHAnsi" w:hAnsiTheme="minorHAnsi"/>
                <w:color w:val="002060"/>
                <w:sz w:val="18"/>
                <w:szCs w:val="18"/>
              </w:rPr>
              <w:t>in response to areas identified?</w:t>
            </w:r>
          </w:p>
        </w:tc>
      </w:tr>
      <w:tr w:rsidRPr="005B279F" w:rsidR="00A40F97" w:rsidTr="0067082F" w14:paraId="2AFCFB59" w14:textId="77777777">
        <w:trPr>
          <w:trHeight w:val="190"/>
        </w:trPr>
        <w:tc>
          <w:tcPr>
            <w:tcW w:w="13467" w:type="dxa"/>
            <w:gridSpan w:val="4"/>
            <w:tcBorders>
              <w:bottom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52A0D" w:rsidR="00A40F97" w:rsidP="0067082F" w:rsidRDefault="00A8256F" w14:paraId="7A209D34" w14:textId="77777777">
            <w:pPr>
              <w:rPr>
                <w:rFonts w:ascii="Calibri" w:hAnsi="Calibri" w:cs="Calibri"/>
                <w:b/>
                <w:bCs/>
                <w:color w:val="007DA8"/>
              </w:rPr>
            </w:pPr>
            <w:r w:rsidRPr="00152A0D">
              <w:rPr>
                <w:rFonts w:ascii="Calibri" w:hAnsi="Calibri" w:cs="Calibri"/>
                <w:b/>
                <w:bCs/>
                <w:color w:val="007DA8"/>
              </w:rPr>
              <w:t>Other Issues</w:t>
            </w:r>
          </w:p>
          <w:p w:rsidR="00152A0D" w:rsidP="00A67467" w:rsidRDefault="00647477" w14:paraId="00C7BAFE" w14:textId="77777777">
            <w:pPr>
              <w:rPr>
                <w:rFonts w:cs="Arial" w:asciiTheme="minorHAnsi" w:hAnsiTheme="minorHAnsi"/>
                <w:color w:val="002060"/>
                <w:sz w:val="18"/>
                <w:szCs w:val="18"/>
              </w:rPr>
            </w:pPr>
            <w:r w:rsidRP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The list of questions </w:t>
            </w:r>
            <w:r w:rsidRPr="00A67467" w:rsidR="000C251E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above </w:t>
            </w:r>
            <w:r w:rsidRP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mainly focuses on </w:t>
            </w:r>
            <w:r w:rsidRPr="00A67467" w:rsidR="00621DB5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risk </w:t>
            </w:r>
            <w:r w:rsidRP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factors at work. </w:t>
            </w:r>
            <w:r w:rsidRPr="00A67467" w:rsidR="00621DB5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However, there may be factors outside work, for example your family life or personal circumstances, which may contribute to or add to the pressure at work. </w:t>
            </w:r>
            <w:r w:rsidRPr="00A67467" w:rsid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>These may make it harder to cope with demands at work that you would normally be able to cope with.</w:t>
            </w:r>
            <w:r w:rsidRPr="00A67467" w:rsid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</w:p>
          <w:p w:rsidRPr="00CD7E0B" w:rsidR="00F65007" w:rsidP="00A67467" w:rsidRDefault="00647477" w14:paraId="3F39E46D" w14:textId="649D475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67467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</w:p>
        </w:tc>
      </w:tr>
      <w:tr w:rsidRPr="005B279F" w:rsidR="00A40F97" w:rsidTr="0067082F" w14:paraId="46EDF38B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="00A40F97" w:rsidP="0067082F" w:rsidRDefault="00CD1518" w14:paraId="5982C4BD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  <w:r>
              <w:rPr>
                <w:rFonts w:ascii="Calibri" w:hAnsi="Calibri" w:cs="Calibri"/>
                <w:b/>
                <w:bCs/>
                <w:color w:val="002060"/>
              </w:rPr>
              <w:t xml:space="preserve">Is there anything else </w:t>
            </w:r>
            <w:r w:rsidR="003E6E22">
              <w:rPr>
                <w:rFonts w:ascii="Calibri" w:hAnsi="Calibri" w:cs="Calibri"/>
                <w:b/>
                <w:bCs/>
                <w:color w:val="002060"/>
              </w:rPr>
              <w:t>that is a source of stress for you at work?</w:t>
            </w:r>
          </w:p>
          <w:p w:rsidRPr="00767257" w:rsidR="003E6E22" w:rsidP="0067082F" w:rsidRDefault="003E6E22" w14:paraId="0DC24D81" w14:textId="1650FFEB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proofErr w:type="spellStart"/>
            <w:r w:rsidRPr="00152A0D">
              <w:rPr>
                <w:rFonts w:ascii="Calibri" w:hAnsi="Calibri" w:cs="Calibri"/>
                <w:color w:val="002060"/>
                <w:sz w:val="18"/>
                <w:szCs w:val="18"/>
              </w:rPr>
              <w:t>Eg.</w:t>
            </w:r>
            <w:proofErr w:type="spellEnd"/>
            <w:r w:rsidRPr="00152A0D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</w:t>
            </w:r>
            <w:r w:rsidRPr="00152A0D" w:rsidR="00767257">
              <w:rPr>
                <w:rFonts w:ascii="Calibri" w:hAnsi="Calibri" w:cs="Calibri"/>
                <w:color w:val="002060"/>
                <w:sz w:val="18"/>
                <w:szCs w:val="18"/>
              </w:rPr>
              <w:t>Part-time working</w:t>
            </w:r>
          </w:p>
        </w:tc>
        <w:tc>
          <w:tcPr>
            <w:tcW w:w="4489" w:type="dxa"/>
            <w:shd w:val="clear" w:color="auto" w:fill="auto"/>
          </w:tcPr>
          <w:p w:rsidRPr="00525FD3" w:rsidR="00A40F97" w:rsidP="0067082F" w:rsidRDefault="00A40F97" w14:paraId="722411E5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525FD3" w:rsidR="00A40F97" w:rsidP="0067082F" w:rsidRDefault="00A40F97" w14:paraId="6CCF7BB2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A40F97" w:rsidP="0067082F" w:rsidRDefault="00A40F97" w14:paraId="6EC93F1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3986570F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71C69E1B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6BAC72D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51BE4D7D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A40F97" w:rsidP="0067082F" w:rsidRDefault="00A40F97" w14:paraId="0CAF94D9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Pr="005B279F" w:rsidR="00A40F97" w:rsidTr="0067082F" w14:paraId="382F1699" w14:textId="77777777">
        <w:trPr>
          <w:trHeight w:val="190"/>
        </w:trPr>
        <w:tc>
          <w:tcPr>
            <w:tcW w:w="4489" w:type="dxa"/>
            <w:shd w:val="clear" w:color="auto" w:fill="auto"/>
          </w:tcPr>
          <w:p w:rsidR="00A40F97" w:rsidP="0067082F" w:rsidRDefault="00767257" w14:paraId="191D3317" w14:textId="77777777">
            <w:pPr>
              <w:rPr>
                <w:rFonts w:cs="Arial" w:asciiTheme="minorHAnsi" w:hAnsiTheme="minorHAnsi"/>
                <w:b/>
                <w:bCs/>
                <w:color w:val="002060"/>
              </w:rPr>
            </w:pPr>
            <w:r>
              <w:rPr>
                <w:rFonts w:cs="Arial" w:asciiTheme="minorHAnsi" w:hAnsiTheme="minorHAnsi"/>
                <w:b/>
                <w:bCs/>
                <w:color w:val="002060"/>
              </w:rPr>
              <w:t>Is there anything outside of work that may be an additional source of stress?</w:t>
            </w:r>
          </w:p>
          <w:p w:rsidRPr="00226B7A" w:rsidR="00767257" w:rsidP="0067082F" w:rsidRDefault="00FE6C68" w14:paraId="31A4E381" w14:textId="147994DA">
            <w:pPr>
              <w:rPr>
                <w:rFonts w:cs="Arial" w:asciiTheme="minorHAnsi" w:hAnsiTheme="minorHAnsi"/>
                <w:color w:val="002060"/>
              </w:rPr>
            </w:pPr>
            <w:proofErr w:type="spellStart"/>
            <w:r w:rsidRPr="00152A0D">
              <w:rPr>
                <w:rFonts w:cs="Arial" w:asciiTheme="minorHAnsi" w:hAnsiTheme="minorHAnsi"/>
                <w:color w:val="002060"/>
                <w:sz w:val="18"/>
                <w:szCs w:val="18"/>
              </w:rPr>
              <w:t>Eg</w:t>
            </w:r>
            <w:proofErr w:type="spellEnd"/>
            <w:r w:rsidRPr="00152A0D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</w:t>
            </w:r>
            <w:r w:rsidRPr="00152A0D" w:rsidR="0083289D">
              <w:rPr>
                <w:rFonts w:cs="Arial" w:asciiTheme="minorHAnsi" w:hAnsiTheme="minorHAnsi"/>
                <w:color w:val="002060"/>
                <w:sz w:val="18"/>
                <w:szCs w:val="18"/>
              </w:rPr>
              <w:t>relations</w:t>
            </w:r>
            <w:r w:rsidRPr="00152A0D" w:rsidR="0040492F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hips, </w:t>
            </w:r>
            <w:r w:rsidRPr="00152A0D" w:rsidR="00061271">
              <w:rPr>
                <w:rFonts w:cs="Arial" w:asciiTheme="minorHAnsi" w:hAnsiTheme="minorHAnsi"/>
                <w:color w:val="002060"/>
                <w:sz w:val="18"/>
                <w:szCs w:val="18"/>
              </w:rPr>
              <w:t>caring</w:t>
            </w:r>
            <w:r w:rsidRPr="00152A0D" w:rsidR="005C3792">
              <w:rPr>
                <w:rFonts w:cs="Arial" w:asciiTheme="minorHAnsi" w:hAnsiTheme="minorHAnsi"/>
                <w:color w:val="002060"/>
                <w:sz w:val="18"/>
                <w:szCs w:val="18"/>
              </w:rPr>
              <w:t xml:space="preserve"> responsibilities</w:t>
            </w:r>
            <w:r w:rsidRPr="00152A0D" w:rsidR="00BD6DED">
              <w:rPr>
                <w:rFonts w:cs="Arial" w:asciiTheme="minorHAnsi" w:hAnsiTheme="minorHAnsi"/>
                <w:color w:val="002060"/>
                <w:sz w:val="18"/>
                <w:szCs w:val="18"/>
              </w:rPr>
              <w:t>, socio-economic factors, health issues, neurodiversity, preg</w:t>
            </w:r>
            <w:r w:rsidRPr="00152A0D" w:rsidR="00F65007">
              <w:rPr>
                <w:rFonts w:cs="Arial" w:asciiTheme="minorHAnsi" w:hAnsiTheme="minorHAnsi"/>
                <w:color w:val="002060"/>
                <w:sz w:val="18"/>
                <w:szCs w:val="18"/>
              </w:rPr>
              <w:t>na</w:t>
            </w:r>
            <w:r w:rsidRPr="00152A0D" w:rsidR="00BD6DED">
              <w:rPr>
                <w:rFonts w:cs="Arial" w:asciiTheme="minorHAnsi" w:hAnsiTheme="minorHAnsi"/>
                <w:color w:val="002060"/>
                <w:sz w:val="18"/>
                <w:szCs w:val="18"/>
              </w:rPr>
              <w:t>ncy, menopause etc.</w:t>
            </w:r>
          </w:p>
        </w:tc>
        <w:tc>
          <w:tcPr>
            <w:tcW w:w="4489" w:type="dxa"/>
            <w:shd w:val="clear" w:color="auto" w:fill="auto"/>
          </w:tcPr>
          <w:p w:rsidRPr="00525FD3" w:rsidR="00A40F97" w:rsidP="0067082F" w:rsidRDefault="00A40F97" w14:paraId="1DB894B2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4206" w:type="dxa"/>
            <w:tcBorders>
              <w:right w:val="nil"/>
            </w:tcBorders>
            <w:shd w:val="clear" w:color="auto" w:fill="auto"/>
          </w:tcPr>
          <w:p w:rsidRPr="00525FD3" w:rsidR="00A40F97" w:rsidP="0067082F" w:rsidRDefault="00A40F97" w14:paraId="4D2D396B" w14:textId="77777777">
            <w:pPr>
              <w:rPr>
                <w:rFonts w:ascii="Calibri" w:hAnsi="Calibri" w:cs="Calibri"/>
                <w:b/>
                <w:bCs/>
                <w:color w:val="002060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auto"/>
          </w:tcPr>
          <w:p w:rsidR="00A40F97" w:rsidP="0067082F" w:rsidRDefault="00A40F97" w14:paraId="5B00A605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42EDFA17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3EA009E4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1CA838E3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="00A40F97" w:rsidP="0067082F" w:rsidRDefault="00A40F97" w14:paraId="7C9B13C2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  <w:p w:rsidRPr="00715C87" w:rsidR="00A40F97" w:rsidP="0067082F" w:rsidRDefault="00A40F97" w14:paraId="6451FBA0" w14:textId="77777777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:rsidR="00A40F97" w:rsidRDefault="00A40F97" w14:paraId="7FE3410C" w14:textId="75F1AB93">
      <w:r>
        <w:br w:type="page"/>
      </w:r>
    </w:p>
    <w:p w:rsidR="003664A8" w:rsidRDefault="003664A8" w14:paraId="67B06A7A" w14:textId="77777777"/>
    <w:p w:rsidR="003664A8" w:rsidP="003664A8" w:rsidRDefault="003664A8" w14:paraId="6D0364B3" w14:textId="05B3E505">
      <w:pPr>
        <w:rPr>
          <w:rFonts w:ascii="Calibri" w:hAnsi="Calibri" w:cs="Calibri"/>
          <w:b/>
          <w:bCs/>
          <w:color w:val="007DA8"/>
          <w:sz w:val="18"/>
          <w:szCs w:val="18"/>
        </w:rPr>
      </w:pPr>
      <w:r>
        <w:rPr>
          <w:rFonts w:ascii="Calibri" w:hAnsi="Calibri" w:cs="Calibri"/>
          <w:b/>
          <w:bCs/>
          <w:color w:val="007DA8"/>
          <w:sz w:val="24"/>
          <w:szCs w:val="24"/>
        </w:rPr>
        <w:t xml:space="preserve">Individual </w:t>
      </w:r>
      <w:r w:rsidRPr="178901DB">
        <w:rPr>
          <w:rFonts w:ascii="Calibri" w:hAnsi="Calibri" w:cs="Calibri"/>
          <w:b/>
          <w:bCs/>
          <w:color w:val="007DA8"/>
          <w:sz w:val="24"/>
          <w:szCs w:val="24"/>
        </w:rPr>
        <w:t>Action Plan</w:t>
      </w:r>
      <w:r w:rsidRPr="178901DB">
        <w:rPr>
          <w:rFonts w:ascii="Calibri" w:hAnsi="Calibri" w:cs="Calibri"/>
          <w:b/>
          <w:bCs/>
          <w:color w:val="007DA8"/>
          <w:sz w:val="18"/>
          <w:szCs w:val="18"/>
        </w:rPr>
        <w:t xml:space="preserve"> </w:t>
      </w:r>
    </w:p>
    <w:p w:rsidR="003664A8" w:rsidP="003664A8" w:rsidRDefault="003664A8" w14:paraId="363B2941" w14:textId="77777777">
      <w:pPr>
        <w:rPr>
          <w:rFonts w:ascii="Calibri" w:hAnsi="Calibri" w:cs="Calibri"/>
          <w:b/>
          <w:bCs/>
          <w:color w:val="007DA8"/>
          <w:sz w:val="18"/>
          <w:szCs w:val="18"/>
        </w:rPr>
      </w:pPr>
    </w:p>
    <w:p w:rsidRPr="00DD4AFA" w:rsidR="003664A8" w:rsidP="003664A8" w:rsidRDefault="003664A8" w14:paraId="16AA70C4" w14:textId="0E1988D4">
      <w:pPr>
        <w:rPr>
          <w:rFonts w:ascii="Calibri" w:hAnsi="Calibri" w:cs="Calibri"/>
          <w:b/>
          <w:bCs/>
          <w:color w:val="002060"/>
          <w:sz w:val="22"/>
          <w:szCs w:val="22"/>
        </w:rPr>
      </w:pPr>
      <w:r w:rsidRPr="00DD4AFA">
        <w:rPr>
          <w:rFonts w:ascii="Calibri" w:hAnsi="Calibri" w:cs="Calibri"/>
          <w:color w:val="002060"/>
          <w:sz w:val="22"/>
          <w:szCs w:val="22"/>
        </w:rPr>
        <w:t>Where actions</w:t>
      </w:r>
      <w:r>
        <w:rPr>
          <w:rFonts w:ascii="Calibri" w:hAnsi="Calibri" w:cs="Calibri"/>
          <w:color w:val="002060"/>
          <w:sz w:val="22"/>
          <w:szCs w:val="22"/>
        </w:rPr>
        <w:t>/practical solutions</w:t>
      </w:r>
      <w:r w:rsidRPr="00DD4AFA">
        <w:rPr>
          <w:rFonts w:ascii="Calibri" w:hAnsi="Calibri" w:cs="Calibri"/>
          <w:color w:val="002060"/>
          <w:sz w:val="22"/>
          <w:szCs w:val="22"/>
        </w:rPr>
        <w:t xml:space="preserve"> have been identified above list these per </w:t>
      </w:r>
      <w:r>
        <w:rPr>
          <w:rFonts w:ascii="Calibri" w:hAnsi="Calibri" w:cs="Calibri"/>
          <w:color w:val="002060"/>
          <w:sz w:val="22"/>
          <w:szCs w:val="22"/>
        </w:rPr>
        <w:t>stress risk factor</w:t>
      </w:r>
      <w:r w:rsidRPr="00DD4AFA">
        <w:rPr>
          <w:rFonts w:ascii="Calibri" w:hAnsi="Calibri" w:cs="Calibri"/>
          <w:color w:val="002060"/>
          <w:sz w:val="22"/>
          <w:szCs w:val="22"/>
        </w:rPr>
        <w:t xml:space="preserve"> to complete table below. </w:t>
      </w:r>
    </w:p>
    <w:p w:rsidRPr="005B279F" w:rsidR="003664A8" w:rsidP="003664A8" w:rsidRDefault="003664A8" w14:paraId="23B4D3FD" w14:textId="77777777">
      <w:pPr>
        <w:rPr>
          <w:b/>
          <w:bCs/>
          <w:color w:val="007DA8"/>
          <w:sz w:val="18"/>
          <w:szCs w:val="18"/>
          <w:highlight w:val="yellow"/>
        </w:rPr>
      </w:pPr>
    </w:p>
    <w:p w:rsidRPr="005B279F" w:rsidR="003664A8" w:rsidP="003664A8" w:rsidRDefault="003664A8" w14:paraId="6B356102" w14:textId="77777777">
      <w:pPr>
        <w:rPr>
          <w:rFonts w:ascii="Calibri" w:hAnsi="Calibri" w:cs="Calibri"/>
          <w:b/>
          <w:sz w:val="18"/>
          <w:szCs w:val="18"/>
        </w:rPr>
      </w:pPr>
    </w:p>
    <w:tbl>
      <w:tblPr>
        <w:tblW w:w="13579" w:type="dxa"/>
        <w:tblInd w:w="-431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7196"/>
        <w:gridCol w:w="2409"/>
        <w:gridCol w:w="1813"/>
      </w:tblGrid>
      <w:tr w:rsidRPr="005B279F" w:rsidR="004842DC" w:rsidTr="004842DC" w14:paraId="067DEA2D" w14:textId="77777777">
        <w:trPr>
          <w:trHeight w:val="411"/>
        </w:trPr>
        <w:tc>
          <w:tcPr>
            <w:tcW w:w="2161" w:type="dxa"/>
            <w:shd w:val="clear" w:color="auto" w:fill="F2F2F2" w:themeFill="background1" w:themeFillShade="F2"/>
          </w:tcPr>
          <w:p w:rsidRPr="007E5DDC" w:rsidR="004842DC" w:rsidP="0067082F" w:rsidRDefault="004842DC" w14:paraId="79D76A3B" w14:textId="5153E6EE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E5DDC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Stress Risk Factor (</w:t>
            </w:r>
            <w:proofErr w:type="spellStart"/>
            <w:r w:rsidRPr="007E5DDC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eg.</w:t>
            </w:r>
            <w:proofErr w:type="spellEnd"/>
            <w:r w:rsidRPr="007E5DDC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Demands)</w:t>
            </w:r>
          </w:p>
        </w:tc>
        <w:tc>
          <w:tcPr>
            <w:tcW w:w="7196" w:type="dxa"/>
            <w:shd w:val="clear" w:color="auto" w:fill="F2F2F2" w:themeFill="background1" w:themeFillShade="F2"/>
          </w:tcPr>
          <w:p w:rsidRPr="007E5DDC" w:rsidR="004842DC" w:rsidP="0067082F" w:rsidRDefault="004842DC" w14:paraId="581357D6" w14:textId="5DD9C0B2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E5DDC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Improvements/Practical Solutions details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Pr="007E5DDC" w:rsidR="004842DC" w:rsidP="0067082F" w:rsidRDefault="004842DC" w14:paraId="510D38F5" w14:textId="14AB9EEB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Action Owner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Pr="007E5DDC" w:rsidR="004842DC" w:rsidP="0067082F" w:rsidRDefault="004842DC" w14:paraId="034EF0F0" w14:textId="77777777">
            <w:pPr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7E5DDC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Action Completed (Date)</w:t>
            </w:r>
          </w:p>
        </w:tc>
      </w:tr>
      <w:tr w:rsidRPr="005B279F" w:rsidR="004842DC" w:rsidTr="004842DC" w14:paraId="7F666C4D" w14:textId="77777777">
        <w:trPr>
          <w:trHeight w:val="411"/>
        </w:trPr>
        <w:tc>
          <w:tcPr>
            <w:tcW w:w="2161" w:type="dxa"/>
            <w:vAlign w:val="center"/>
          </w:tcPr>
          <w:p w:rsidRPr="00020A6E" w:rsidR="00613F59" w:rsidP="004842DC" w:rsidRDefault="00613F59" w14:paraId="7ADA74B5" w14:textId="305788A9">
            <w:pPr>
              <w:rPr>
                <w:rFonts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7196" w:type="dxa"/>
            <w:shd w:val="clear" w:color="auto" w:fill="auto"/>
            <w:vAlign w:val="center"/>
          </w:tcPr>
          <w:p w:rsidRPr="00020A6E" w:rsidR="004842DC" w:rsidP="004842DC" w:rsidRDefault="004842DC" w14:paraId="29BC4738" w14:textId="70B70AD5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Pr="00020A6E" w:rsidR="004842DC" w:rsidP="004842DC" w:rsidRDefault="004842DC" w14:paraId="2FC2370B" w14:textId="156A8254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:rsidRPr="00020A6E" w:rsidR="004842DC" w:rsidP="004842DC" w:rsidRDefault="004842DC" w14:paraId="48C66D93" w14:textId="361CAA7B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</w:tr>
      <w:tr w:rsidRPr="005B279F" w:rsidR="004842DC" w:rsidTr="004842DC" w14:paraId="52B0FF05" w14:textId="77777777">
        <w:trPr>
          <w:trHeight w:val="411"/>
        </w:trPr>
        <w:tc>
          <w:tcPr>
            <w:tcW w:w="2161" w:type="dxa"/>
            <w:vAlign w:val="center"/>
          </w:tcPr>
          <w:p w:rsidRPr="00020A6E" w:rsidR="004842DC" w:rsidP="004842DC" w:rsidRDefault="004842DC" w14:paraId="50A35DE4" w14:textId="77777777">
            <w:pPr>
              <w:rPr>
                <w:rFonts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7196" w:type="dxa"/>
            <w:shd w:val="clear" w:color="auto" w:fill="auto"/>
            <w:vAlign w:val="center"/>
          </w:tcPr>
          <w:p w:rsidRPr="00020A6E" w:rsidR="004842DC" w:rsidP="004842DC" w:rsidRDefault="004842DC" w14:paraId="2655C919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Pr="00020A6E" w:rsidR="004842DC" w:rsidP="004842DC" w:rsidRDefault="004842DC" w14:paraId="5D49BB92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:rsidRPr="00020A6E" w:rsidR="004842DC" w:rsidP="004842DC" w:rsidRDefault="004842DC" w14:paraId="70ADB2CB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</w:tr>
      <w:tr w:rsidRPr="005B279F" w:rsidR="004842DC" w:rsidTr="004842DC" w14:paraId="02B502EE" w14:textId="77777777">
        <w:trPr>
          <w:trHeight w:val="411"/>
        </w:trPr>
        <w:tc>
          <w:tcPr>
            <w:tcW w:w="2161" w:type="dxa"/>
            <w:vAlign w:val="center"/>
          </w:tcPr>
          <w:p w:rsidRPr="00020A6E" w:rsidR="004842DC" w:rsidP="004842DC" w:rsidRDefault="004842DC" w14:paraId="4F387CFE" w14:textId="77777777">
            <w:pPr>
              <w:rPr>
                <w:rFonts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7196" w:type="dxa"/>
            <w:shd w:val="clear" w:color="auto" w:fill="auto"/>
            <w:vAlign w:val="center"/>
          </w:tcPr>
          <w:p w:rsidRPr="00020A6E" w:rsidR="004842DC" w:rsidP="004842DC" w:rsidRDefault="004842DC" w14:paraId="45200D31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Pr="00020A6E" w:rsidR="004842DC" w:rsidP="004842DC" w:rsidRDefault="004842DC" w14:paraId="55CB30B1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:rsidRPr="00020A6E" w:rsidR="004842DC" w:rsidP="004842DC" w:rsidRDefault="004842DC" w14:paraId="6F17E4E4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</w:tr>
      <w:tr w:rsidRPr="005B279F" w:rsidR="004842DC" w:rsidTr="004842DC" w14:paraId="5DB9E99F" w14:textId="77777777">
        <w:trPr>
          <w:trHeight w:val="411"/>
        </w:trPr>
        <w:tc>
          <w:tcPr>
            <w:tcW w:w="2161" w:type="dxa"/>
            <w:vAlign w:val="center"/>
          </w:tcPr>
          <w:p w:rsidRPr="00020A6E" w:rsidR="004842DC" w:rsidP="004842DC" w:rsidRDefault="004842DC" w14:paraId="6B821457" w14:textId="77777777">
            <w:pPr>
              <w:rPr>
                <w:rFonts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7196" w:type="dxa"/>
            <w:shd w:val="clear" w:color="auto" w:fill="auto"/>
            <w:vAlign w:val="center"/>
          </w:tcPr>
          <w:p w:rsidRPr="00020A6E" w:rsidR="004842DC" w:rsidP="004842DC" w:rsidRDefault="004842DC" w14:paraId="78534244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Pr="00020A6E" w:rsidR="004842DC" w:rsidP="004842DC" w:rsidRDefault="004842DC" w14:paraId="0C95832F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:rsidRPr="00020A6E" w:rsidR="004842DC" w:rsidP="004842DC" w:rsidRDefault="004842DC" w14:paraId="5ED648F6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</w:tr>
      <w:tr w:rsidRPr="005B279F" w:rsidR="004842DC" w:rsidTr="004842DC" w14:paraId="754A89D2" w14:textId="77777777">
        <w:trPr>
          <w:trHeight w:val="411"/>
        </w:trPr>
        <w:tc>
          <w:tcPr>
            <w:tcW w:w="2161" w:type="dxa"/>
            <w:vAlign w:val="center"/>
          </w:tcPr>
          <w:p w:rsidRPr="00020A6E" w:rsidR="004842DC" w:rsidP="004842DC" w:rsidRDefault="004842DC" w14:paraId="18556D4B" w14:textId="77777777">
            <w:pPr>
              <w:rPr>
                <w:rFonts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7196" w:type="dxa"/>
            <w:shd w:val="clear" w:color="auto" w:fill="auto"/>
            <w:vAlign w:val="center"/>
          </w:tcPr>
          <w:p w:rsidRPr="00020A6E" w:rsidR="004842DC" w:rsidP="004842DC" w:rsidRDefault="004842DC" w14:paraId="204E8BD2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Pr="00020A6E" w:rsidR="004842DC" w:rsidP="004842DC" w:rsidRDefault="004842DC" w14:paraId="5F2239E4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:rsidRPr="00020A6E" w:rsidR="004842DC" w:rsidP="004842DC" w:rsidRDefault="004842DC" w14:paraId="3F13CA74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</w:tr>
      <w:tr w:rsidRPr="005B279F" w:rsidR="004842DC" w:rsidTr="004842DC" w14:paraId="5D4A8005" w14:textId="77777777">
        <w:trPr>
          <w:trHeight w:val="424"/>
        </w:trPr>
        <w:tc>
          <w:tcPr>
            <w:tcW w:w="2161" w:type="dxa"/>
            <w:vAlign w:val="center"/>
          </w:tcPr>
          <w:p w:rsidRPr="00020A6E" w:rsidR="004842DC" w:rsidP="004842DC" w:rsidRDefault="004842DC" w14:paraId="6954A16F" w14:textId="77777777">
            <w:pPr>
              <w:rPr>
                <w:rFonts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7196" w:type="dxa"/>
            <w:shd w:val="clear" w:color="auto" w:fill="auto"/>
            <w:vAlign w:val="center"/>
          </w:tcPr>
          <w:p w:rsidRPr="00020A6E" w:rsidR="004842DC" w:rsidP="004842DC" w:rsidRDefault="004842DC" w14:paraId="6EC202D4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Pr="00020A6E" w:rsidR="004842DC" w:rsidP="004842DC" w:rsidRDefault="004842DC" w14:paraId="09B53374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:rsidRPr="00020A6E" w:rsidR="004842DC" w:rsidP="004842DC" w:rsidRDefault="004842DC" w14:paraId="0783907B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</w:tr>
      <w:tr w:rsidRPr="005B279F" w:rsidR="004842DC" w:rsidTr="004842DC" w14:paraId="2C9238CF" w14:textId="77777777">
        <w:trPr>
          <w:trHeight w:val="411"/>
        </w:trPr>
        <w:tc>
          <w:tcPr>
            <w:tcW w:w="2161" w:type="dxa"/>
            <w:vAlign w:val="center"/>
          </w:tcPr>
          <w:p w:rsidRPr="00020A6E" w:rsidR="004842DC" w:rsidP="004842DC" w:rsidRDefault="004842DC" w14:paraId="3609F9D7" w14:textId="77777777">
            <w:pPr>
              <w:rPr>
                <w:rFonts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7196" w:type="dxa"/>
            <w:shd w:val="clear" w:color="auto" w:fill="auto"/>
            <w:vAlign w:val="center"/>
          </w:tcPr>
          <w:p w:rsidRPr="00020A6E" w:rsidR="004842DC" w:rsidP="004842DC" w:rsidRDefault="004842DC" w14:paraId="37C273EA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Pr="00020A6E" w:rsidR="004842DC" w:rsidP="004842DC" w:rsidRDefault="004842DC" w14:paraId="32255AD3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:rsidRPr="00020A6E" w:rsidR="004842DC" w:rsidP="004842DC" w:rsidRDefault="004842DC" w14:paraId="5E1A288B" w14:textId="77777777">
            <w:pPr>
              <w:rPr>
                <w:rFonts w:cs="Calibri" w:asciiTheme="minorHAnsi" w:hAnsiTheme="minorHAnsi"/>
                <w:color w:val="002060"/>
                <w:sz w:val="18"/>
                <w:szCs w:val="18"/>
              </w:rPr>
            </w:pPr>
          </w:p>
        </w:tc>
      </w:tr>
    </w:tbl>
    <w:p w:rsidRPr="003664A8" w:rsidR="002D56C1" w:rsidP="002D56C1" w:rsidRDefault="002D56C1" w14:paraId="396642E3" w14:textId="77777777"/>
    <w:p w:rsidRPr="005B279F" w:rsidR="002D56C1" w:rsidP="002D56C1" w:rsidRDefault="002D56C1" w14:paraId="4C435F12" w14:textId="77777777">
      <w:pPr>
        <w:rPr>
          <w:rFonts w:ascii="Calibri" w:hAnsi="Calibri" w:cs="Calibri"/>
          <w:sz w:val="18"/>
          <w:szCs w:val="18"/>
        </w:rPr>
      </w:pPr>
    </w:p>
    <w:p w:rsidRPr="005B279F" w:rsidR="002D56C1" w:rsidP="002D56C1" w:rsidRDefault="002D56C1" w14:paraId="4FA31D2A" w14:textId="77777777">
      <w:pPr>
        <w:rPr>
          <w:rFonts w:ascii="Calibri" w:hAnsi="Calibri" w:cs="Calibri"/>
          <w:sz w:val="18"/>
          <w:szCs w:val="18"/>
        </w:rPr>
      </w:pPr>
    </w:p>
    <w:p w:rsidRPr="005B279F" w:rsidR="00C90237" w:rsidP="002D56C1" w:rsidRDefault="002D56C1" w14:paraId="3FA2B61D" w14:textId="77777777">
      <w:pPr>
        <w:tabs>
          <w:tab w:val="left" w:pos="11010"/>
        </w:tabs>
        <w:rPr>
          <w:rFonts w:ascii="Calibri" w:hAnsi="Calibri" w:cs="Calibri"/>
          <w:sz w:val="18"/>
          <w:szCs w:val="18"/>
        </w:rPr>
      </w:pPr>
      <w:r w:rsidRPr="005B279F">
        <w:rPr>
          <w:rFonts w:ascii="Calibri" w:hAnsi="Calibri" w:cs="Calibri"/>
          <w:sz w:val="18"/>
          <w:szCs w:val="18"/>
        </w:rPr>
        <w:tab/>
      </w:r>
    </w:p>
    <w:p w:rsidRPr="005B279F" w:rsidR="001E4FE5" w:rsidRDefault="001E4FE5" w14:paraId="603158EA" w14:textId="77777777">
      <w:pPr>
        <w:tabs>
          <w:tab w:val="left" w:pos="11010"/>
        </w:tabs>
        <w:rPr>
          <w:rFonts w:ascii="Calibri" w:hAnsi="Calibri" w:cs="Calibri"/>
          <w:sz w:val="18"/>
          <w:szCs w:val="18"/>
        </w:rPr>
      </w:pPr>
    </w:p>
    <w:sectPr w:rsidRPr="005B279F" w:rsidR="001E4FE5" w:rsidSect="009E7B18">
      <w:headerReference w:type="default" r:id="rId12"/>
      <w:footerReference w:type="default" r:id="rId13"/>
      <w:headerReference w:type="first" r:id="rId14"/>
      <w:footerReference w:type="first" r:id="rId15"/>
      <w:pgSz w:w="15840" w:h="12240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7082F" w:rsidP="008717D3" w:rsidRDefault="0067082F" w14:paraId="1B64158D" w14:textId="77777777">
      <w:r>
        <w:separator/>
      </w:r>
    </w:p>
  </w:endnote>
  <w:endnote w:type="continuationSeparator" w:id="0">
    <w:p w:rsidR="0067082F" w:rsidP="008717D3" w:rsidRDefault="0067082F" w14:paraId="0EC525C2" w14:textId="77777777">
      <w:r>
        <w:continuationSeparator/>
      </w:r>
    </w:p>
  </w:endnote>
  <w:endnote w:type="continuationNotice" w:id="1">
    <w:p w:rsidR="0067082F" w:rsidRDefault="0067082F" w14:paraId="6F54C22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325" w:type="dxa"/>
      <w:tblInd w:w="-34" w:type="dxa"/>
      <w:tblLook w:val="04A0" w:firstRow="1" w:lastRow="0" w:firstColumn="1" w:lastColumn="0" w:noHBand="0" w:noVBand="1"/>
    </w:tblPr>
    <w:tblGrid>
      <w:gridCol w:w="4910"/>
      <w:gridCol w:w="3260"/>
      <w:gridCol w:w="5155"/>
    </w:tblGrid>
    <w:tr w:rsidRPr="003D2BE6" w:rsidR="008941F0" w:rsidTr="008941F0" w14:paraId="7DC0B3AC" w14:textId="77777777">
      <w:tc>
        <w:tcPr>
          <w:tcW w:w="4910" w:type="dxa"/>
          <w:vMerge w:val="restart"/>
          <w:shd w:val="clear" w:color="auto" w:fill="auto"/>
        </w:tcPr>
        <w:p w:rsidR="002249D3" w:rsidP="00965B6B" w:rsidRDefault="008941F0" w14:paraId="1F80DE74" w14:textId="77777777">
          <w:pPr>
            <w:pStyle w:val="Footer"/>
            <w:rPr>
              <w:color w:val="191A4F"/>
              <w:sz w:val="16"/>
            </w:rPr>
          </w:pPr>
          <w:r w:rsidRPr="008941F0">
            <w:rPr>
              <w:rFonts w:asciiTheme="minorHAnsi" w:hAnsiTheme="minorHAnsi"/>
              <w:color w:val="191A4F"/>
              <w:sz w:val="16"/>
            </w:rPr>
            <w:t xml:space="preserve">Individual Stress </w:t>
          </w:r>
        </w:p>
        <w:p w:rsidRPr="008941F0" w:rsidR="008941F0" w:rsidP="00965B6B" w:rsidRDefault="008941F0" w14:paraId="708CF88C" w14:textId="7F911AC4">
          <w:pPr>
            <w:pStyle w:val="Footer"/>
            <w:rPr>
              <w:rFonts w:asciiTheme="minorHAnsi" w:hAnsiTheme="minorHAnsi"/>
              <w:color w:val="191A4F"/>
              <w:sz w:val="16"/>
            </w:rPr>
          </w:pPr>
          <w:r w:rsidRPr="008941F0">
            <w:rPr>
              <w:rFonts w:asciiTheme="minorHAnsi" w:hAnsiTheme="minorHAnsi"/>
              <w:color w:val="191A4F"/>
              <w:sz w:val="16"/>
            </w:rPr>
            <w:t>Risk Assessment Form: SAF-FOR-ISR-STR</w:t>
          </w:r>
        </w:p>
      </w:tc>
      <w:tc>
        <w:tcPr>
          <w:tcW w:w="3260" w:type="dxa"/>
          <w:shd w:val="clear" w:color="auto" w:fill="auto"/>
        </w:tcPr>
        <w:p w:rsidRPr="008941F0" w:rsidR="008941F0" w:rsidP="003D2BE6" w:rsidRDefault="008941F0" w14:paraId="6B281216" w14:textId="77777777">
          <w:pPr>
            <w:pStyle w:val="Footer"/>
            <w:jc w:val="center"/>
            <w:rPr>
              <w:rFonts w:asciiTheme="minorHAnsi" w:hAnsiTheme="minorHAnsi"/>
              <w:color w:val="191A4F"/>
              <w:sz w:val="16"/>
            </w:rPr>
          </w:pPr>
          <w:r w:rsidRPr="008941F0">
            <w:rPr>
              <w:rFonts w:asciiTheme="minorHAnsi" w:hAnsiTheme="minorHAnsi"/>
              <w:color w:val="191A4F"/>
              <w:sz w:val="16"/>
            </w:rPr>
            <w:t xml:space="preserve">Page </w:t>
          </w:r>
          <w:r w:rsidRPr="008941F0">
            <w:rPr>
              <w:rFonts w:asciiTheme="minorHAnsi" w:hAnsiTheme="minorHAnsi"/>
              <w:color w:val="191A4F"/>
              <w:sz w:val="16"/>
            </w:rPr>
            <w:fldChar w:fldCharType="begin"/>
          </w:r>
          <w:r w:rsidRPr="008941F0">
            <w:rPr>
              <w:rFonts w:asciiTheme="minorHAnsi" w:hAnsiTheme="minorHAnsi"/>
              <w:color w:val="191A4F"/>
              <w:sz w:val="16"/>
            </w:rPr>
            <w:instrText xml:space="preserve"> PAGE  \* Arabic  \* MERGEFORMAT </w:instrText>
          </w:r>
          <w:r w:rsidRPr="008941F0">
            <w:rPr>
              <w:rFonts w:asciiTheme="minorHAnsi" w:hAnsiTheme="minorHAnsi"/>
              <w:color w:val="191A4F"/>
              <w:sz w:val="16"/>
            </w:rPr>
            <w:fldChar w:fldCharType="separate"/>
          </w:r>
          <w:r w:rsidRPr="008941F0">
            <w:rPr>
              <w:rFonts w:asciiTheme="minorHAnsi" w:hAnsiTheme="minorHAnsi"/>
              <w:noProof/>
              <w:color w:val="191A4F"/>
              <w:sz w:val="16"/>
            </w:rPr>
            <w:t>3</w:t>
          </w:r>
          <w:r w:rsidRPr="008941F0">
            <w:rPr>
              <w:rFonts w:asciiTheme="minorHAnsi" w:hAnsiTheme="minorHAnsi"/>
              <w:color w:val="191A4F"/>
              <w:sz w:val="16"/>
            </w:rPr>
            <w:fldChar w:fldCharType="end"/>
          </w:r>
          <w:r w:rsidRPr="008941F0">
            <w:rPr>
              <w:rFonts w:asciiTheme="minorHAnsi" w:hAnsiTheme="minorHAnsi"/>
              <w:color w:val="191A4F"/>
              <w:sz w:val="16"/>
            </w:rPr>
            <w:t xml:space="preserve"> of </w:t>
          </w:r>
          <w:r w:rsidRPr="008941F0">
            <w:rPr>
              <w:rFonts w:asciiTheme="minorHAnsi" w:hAnsiTheme="minorHAnsi"/>
              <w:color w:val="191A4F"/>
              <w:sz w:val="16"/>
            </w:rPr>
            <w:fldChar w:fldCharType="begin"/>
          </w:r>
          <w:r w:rsidRPr="008941F0">
            <w:rPr>
              <w:rFonts w:asciiTheme="minorHAnsi" w:hAnsiTheme="minorHAnsi"/>
              <w:color w:val="191A4F"/>
              <w:sz w:val="16"/>
            </w:rPr>
            <w:instrText xml:space="preserve"> NUMPAGES  \* Arabic  \* MERGEFORMAT </w:instrText>
          </w:r>
          <w:r w:rsidRPr="008941F0">
            <w:rPr>
              <w:rFonts w:asciiTheme="minorHAnsi" w:hAnsiTheme="minorHAnsi"/>
              <w:color w:val="191A4F"/>
              <w:sz w:val="16"/>
            </w:rPr>
            <w:fldChar w:fldCharType="separate"/>
          </w:r>
          <w:r w:rsidRPr="008941F0">
            <w:rPr>
              <w:rFonts w:asciiTheme="minorHAnsi" w:hAnsiTheme="minorHAnsi"/>
              <w:noProof/>
              <w:color w:val="191A4F"/>
              <w:sz w:val="16"/>
            </w:rPr>
            <w:t>4</w:t>
          </w:r>
          <w:r w:rsidRPr="008941F0">
            <w:rPr>
              <w:rFonts w:asciiTheme="minorHAnsi" w:hAnsiTheme="minorHAnsi"/>
              <w:color w:val="191A4F"/>
              <w:sz w:val="16"/>
            </w:rPr>
            <w:fldChar w:fldCharType="end"/>
          </w:r>
        </w:p>
      </w:tc>
      <w:tc>
        <w:tcPr>
          <w:tcW w:w="5155" w:type="dxa"/>
          <w:shd w:val="clear" w:color="auto" w:fill="auto"/>
        </w:tcPr>
        <w:p w:rsidRPr="008941F0" w:rsidR="008941F0" w:rsidP="004813E6" w:rsidRDefault="008941F0" w14:paraId="7B4AC050" w14:textId="614057E4">
          <w:pPr>
            <w:pStyle w:val="Footer"/>
            <w:jc w:val="right"/>
            <w:rPr>
              <w:rFonts w:asciiTheme="minorHAnsi" w:hAnsiTheme="minorHAnsi"/>
              <w:color w:val="191A4F"/>
              <w:sz w:val="16"/>
            </w:rPr>
          </w:pPr>
          <w:r w:rsidRPr="008941F0">
            <w:rPr>
              <w:rFonts w:asciiTheme="minorHAnsi" w:hAnsiTheme="minorHAnsi"/>
              <w:color w:val="191A4F"/>
              <w:sz w:val="16"/>
            </w:rPr>
            <w:t>June 2021</w:t>
          </w:r>
        </w:p>
      </w:tc>
    </w:tr>
    <w:tr w:rsidRPr="003D2BE6" w:rsidR="008941F0" w:rsidTr="008941F0" w14:paraId="227C3A14" w14:textId="77777777">
      <w:tc>
        <w:tcPr>
          <w:tcW w:w="4910" w:type="dxa"/>
          <w:vMerge/>
          <w:shd w:val="clear" w:color="auto" w:fill="auto"/>
        </w:tcPr>
        <w:p w:rsidRPr="008941F0" w:rsidR="008941F0" w:rsidP="00983854" w:rsidRDefault="008941F0" w14:paraId="64B9BC00" w14:textId="77777777">
          <w:pPr>
            <w:pStyle w:val="Footer"/>
            <w:rPr>
              <w:rFonts w:asciiTheme="minorHAnsi" w:hAnsiTheme="minorHAnsi"/>
              <w:color w:val="191A4F"/>
              <w:sz w:val="16"/>
            </w:rPr>
          </w:pPr>
        </w:p>
      </w:tc>
      <w:tc>
        <w:tcPr>
          <w:tcW w:w="3260" w:type="dxa"/>
          <w:shd w:val="clear" w:color="auto" w:fill="auto"/>
        </w:tcPr>
        <w:p w:rsidRPr="008941F0" w:rsidR="008941F0" w:rsidP="003D2BE6" w:rsidRDefault="008941F0" w14:paraId="446E4935" w14:textId="77777777">
          <w:pPr>
            <w:pStyle w:val="Footer"/>
            <w:jc w:val="center"/>
            <w:rPr>
              <w:rFonts w:asciiTheme="minorHAnsi" w:hAnsiTheme="minorHAnsi"/>
              <w:color w:val="191A4F"/>
              <w:sz w:val="16"/>
            </w:rPr>
          </w:pPr>
          <w:r w:rsidRPr="008941F0">
            <w:rPr>
              <w:rFonts w:asciiTheme="minorHAnsi" w:hAnsiTheme="minorHAnsi"/>
              <w:color w:val="191A4F"/>
              <w:sz w:val="16"/>
            </w:rPr>
            <w:t>Version 1</w:t>
          </w:r>
        </w:p>
      </w:tc>
      <w:tc>
        <w:tcPr>
          <w:tcW w:w="5155" w:type="dxa"/>
          <w:shd w:val="clear" w:color="auto" w:fill="auto"/>
        </w:tcPr>
        <w:p w:rsidRPr="008941F0" w:rsidR="008941F0" w:rsidP="003D2BE6" w:rsidRDefault="008941F0" w14:paraId="55FB3DBC" w14:textId="4933B7C3">
          <w:pPr>
            <w:pStyle w:val="Footer"/>
            <w:jc w:val="right"/>
            <w:rPr>
              <w:rFonts w:asciiTheme="minorHAnsi" w:hAnsiTheme="minorHAnsi"/>
              <w:color w:val="191A4F"/>
              <w:sz w:val="16"/>
            </w:rPr>
          </w:pPr>
          <w:r w:rsidRPr="008941F0">
            <w:rPr>
              <w:rFonts w:asciiTheme="minorHAnsi" w:hAnsiTheme="minorHAnsi"/>
              <w:color w:val="191A4F"/>
              <w:sz w:val="14"/>
            </w:rPr>
            <w:t>Refer to Health and Safety Dept for latest version</w:t>
          </w:r>
        </w:p>
      </w:tc>
    </w:tr>
  </w:tbl>
  <w:p w:rsidR="00E60B62" w:rsidP="00E60B62" w:rsidRDefault="00E60B62" w14:paraId="12CCD082" w14:textId="77777777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648A" w:rsidRDefault="001A648A" w14:paraId="7553B869" w14:textId="3A0D0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7082F" w:rsidP="008717D3" w:rsidRDefault="0067082F" w14:paraId="25CA85E2" w14:textId="77777777">
      <w:r>
        <w:separator/>
      </w:r>
    </w:p>
  </w:footnote>
  <w:footnote w:type="continuationSeparator" w:id="0">
    <w:p w:rsidR="0067082F" w:rsidP="008717D3" w:rsidRDefault="0067082F" w14:paraId="54676427" w14:textId="77777777">
      <w:r>
        <w:continuationSeparator/>
      </w:r>
    </w:p>
  </w:footnote>
  <w:footnote w:type="continuationNotice" w:id="1">
    <w:p w:rsidR="0067082F" w:rsidRDefault="0067082F" w14:paraId="71785C0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745464" w:rsidR="00C144FF" w:rsidP="00745464" w:rsidRDefault="002A0313" w14:paraId="366C47E5" w14:textId="07BFF99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44A938" wp14:editId="764F8990">
          <wp:simplePos x="0" y="0"/>
          <wp:positionH relativeFrom="column">
            <wp:posOffset>8890</wp:posOffset>
          </wp:positionH>
          <wp:positionV relativeFrom="paragraph">
            <wp:posOffset>-66675</wp:posOffset>
          </wp:positionV>
          <wp:extent cx="1440180" cy="534670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24AC46E6" w:rsidR="24AC46E6">
      <w:rPr>
        <w:rFonts w:ascii="Calibri" w:hAnsi="Calibri" w:cs="Calibri"/>
        <w:b w:val="1"/>
        <w:bCs w:val="1"/>
        <w:color w:val="007DA8"/>
        <w:sz w:val="32"/>
        <w:szCs w:val="32"/>
      </w:rPr>
      <w:t>Individual Stress Risk Assessment and Action Plan Form</w:t>
    </w:r>
  </w:p>
  <w:p w:rsidRPr="00C90237" w:rsidR="00C90237" w:rsidP="00C90237" w:rsidRDefault="00C90237" w14:paraId="730EE76B" w14:textId="77777777">
    <w:pPr>
      <w:jc w:val="center"/>
      <w:rPr>
        <w:color w:val="007DA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648A" w:rsidRDefault="001A648A" w14:paraId="6C514530" w14:textId="0220A956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pTDYtY7EikvYFm" id="nUX3mPBl"/>
    <int:WordHash hashCode="KLayuRNWx2Y9CB" id="No1XO1+P"/>
  </int:Manifest>
  <int:Observations>
    <int:Content id="nUX3mPBl">
      <int:Rejection type="LegacyProofing"/>
    </int:Content>
    <int:Content id="No1XO1+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964F9"/>
    <w:multiLevelType w:val="hybridMultilevel"/>
    <w:tmpl w:val="DC36C54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7F25E0F"/>
    <w:multiLevelType w:val="hybridMultilevel"/>
    <w:tmpl w:val="47B6703A"/>
    <w:lvl w:ilvl="0" w:tplc="004CDF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  <w:color w:val="005697"/>
        <w:sz w:val="28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hint="default" w:ascii="Wingdings" w:hAnsi="Wingdings"/>
      </w:rPr>
    </w:lvl>
  </w:abstractNum>
  <w:abstractNum w:abstractNumId="2" w15:restartNumberingAfterBreak="0">
    <w:nsid w:val="3439211E"/>
    <w:multiLevelType w:val="hybridMultilevel"/>
    <w:tmpl w:val="7FE015F4"/>
    <w:lvl w:ilvl="0" w:tplc="13B2F626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 w:cs="Wingdings"/>
        <w:color w:val="007DA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407038F"/>
    <w:multiLevelType w:val="hybridMultilevel"/>
    <w:tmpl w:val="87986F70"/>
    <w:lvl w:ilvl="0" w:tplc="969A33A6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EA2896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A454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5AEF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9CB0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4E77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3ACB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E4CE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A0FF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9312431"/>
    <w:multiLevelType w:val="hybridMultilevel"/>
    <w:tmpl w:val="691A6982"/>
    <w:lvl w:ilvl="0" w:tplc="13B2F626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 w:cs="Wingdings"/>
        <w:color w:val="007DA8"/>
      </w:rPr>
    </w:lvl>
    <w:lvl w:ilvl="1" w:tplc="EA2896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A454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5AEF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9CB0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4E77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3ACB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E4CE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A0FF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0A022C9"/>
    <w:multiLevelType w:val="hybridMultilevel"/>
    <w:tmpl w:val="521C5498"/>
    <w:lvl w:ilvl="0" w:tplc="004CDF32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005697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615A17D7"/>
    <w:multiLevelType w:val="hybridMultilevel"/>
    <w:tmpl w:val="7EEA514C"/>
    <w:lvl w:ilvl="0" w:tplc="13B2F626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 w:cs="Wingdings"/>
        <w:color w:val="007DA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6BB84AE6"/>
    <w:multiLevelType w:val="hybridMultilevel"/>
    <w:tmpl w:val="4976BE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527264D"/>
    <w:multiLevelType w:val="hybridMultilevel"/>
    <w:tmpl w:val="160C2A74"/>
    <w:lvl w:ilvl="0" w:tplc="13B2F626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 w:cs="Wingdings"/>
        <w:color w:val="007DA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CA4"/>
    <w:rsid w:val="00000B00"/>
    <w:rsid w:val="00000E4F"/>
    <w:rsid w:val="0000105F"/>
    <w:rsid w:val="00001384"/>
    <w:rsid w:val="000051D2"/>
    <w:rsid w:val="00005C46"/>
    <w:rsid w:val="0001061C"/>
    <w:rsid w:val="00011B7C"/>
    <w:rsid w:val="00012C35"/>
    <w:rsid w:val="00012D3E"/>
    <w:rsid w:val="00013168"/>
    <w:rsid w:val="00013219"/>
    <w:rsid w:val="000135CF"/>
    <w:rsid w:val="00014AA0"/>
    <w:rsid w:val="00015F30"/>
    <w:rsid w:val="00020766"/>
    <w:rsid w:val="00020A6E"/>
    <w:rsid w:val="00021509"/>
    <w:rsid w:val="00022077"/>
    <w:rsid w:val="00025A59"/>
    <w:rsid w:val="00026945"/>
    <w:rsid w:val="0002708F"/>
    <w:rsid w:val="000279CE"/>
    <w:rsid w:val="000303FE"/>
    <w:rsid w:val="00031DF9"/>
    <w:rsid w:val="00032276"/>
    <w:rsid w:val="000364AD"/>
    <w:rsid w:val="000379BC"/>
    <w:rsid w:val="00041992"/>
    <w:rsid w:val="0005141F"/>
    <w:rsid w:val="00053CA3"/>
    <w:rsid w:val="000551C2"/>
    <w:rsid w:val="00057259"/>
    <w:rsid w:val="00060423"/>
    <w:rsid w:val="00060869"/>
    <w:rsid w:val="00061271"/>
    <w:rsid w:val="0006274D"/>
    <w:rsid w:val="00065419"/>
    <w:rsid w:val="0006678E"/>
    <w:rsid w:val="00071A63"/>
    <w:rsid w:val="00071F0B"/>
    <w:rsid w:val="00073895"/>
    <w:rsid w:val="000853DE"/>
    <w:rsid w:val="00086683"/>
    <w:rsid w:val="00090F94"/>
    <w:rsid w:val="00095442"/>
    <w:rsid w:val="000957E8"/>
    <w:rsid w:val="00097F20"/>
    <w:rsid w:val="00097F4D"/>
    <w:rsid w:val="000A13F0"/>
    <w:rsid w:val="000A2C4B"/>
    <w:rsid w:val="000A4E69"/>
    <w:rsid w:val="000A5D8B"/>
    <w:rsid w:val="000A6B03"/>
    <w:rsid w:val="000B2753"/>
    <w:rsid w:val="000B5C48"/>
    <w:rsid w:val="000B66EC"/>
    <w:rsid w:val="000B7F5A"/>
    <w:rsid w:val="000C251E"/>
    <w:rsid w:val="000C3626"/>
    <w:rsid w:val="000C45D7"/>
    <w:rsid w:val="000C7AFD"/>
    <w:rsid w:val="000D3EB4"/>
    <w:rsid w:val="000E0776"/>
    <w:rsid w:val="000F0C6F"/>
    <w:rsid w:val="000F25BE"/>
    <w:rsid w:val="000F38F2"/>
    <w:rsid w:val="000F5B33"/>
    <w:rsid w:val="000F61A8"/>
    <w:rsid w:val="00100509"/>
    <w:rsid w:val="0010216D"/>
    <w:rsid w:val="0010230C"/>
    <w:rsid w:val="001037F5"/>
    <w:rsid w:val="00103BE8"/>
    <w:rsid w:val="0010485B"/>
    <w:rsid w:val="0010552D"/>
    <w:rsid w:val="0010581C"/>
    <w:rsid w:val="001108FE"/>
    <w:rsid w:val="001136F6"/>
    <w:rsid w:val="00114E07"/>
    <w:rsid w:val="00116056"/>
    <w:rsid w:val="00116A92"/>
    <w:rsid w:val="001229D0"/>
    <w:rsid w:val="001308D7"/>
    <w:rsid w:val="00134F85"/>
    <w:rsid w:val="00135E56"/>
    <w:rsid w:val="001434F0"/>
    <w:rsid w:val="00144E4C"/>
    <w:rsid w:val="001459A9"/>
    <w:rsid w:val="00147163"/>
    <w:rsid w:val="0014746D"/>
    <w:rsid w:val="00147F1D"/>
    <w:rsid w:val="00152099"/>
    <w:rsid w:val="00152A0D"/>
    <w:rsid w:val="00153F33"/>
    <w:rsid w:val="0015487B"/>
    <w:rsid w:val="001561DC"/>
    <w:rsid w:val="00156E22"/>
    <w:rsid w:val="00161B88"/>
    <w:rsid w:val="00163032"/>
    <w:rsid w:val="001643BE"/>
    <w:rsid w:val="001647C4"/>
    <w:rsid w:val="00167C14"/>
    <w:rsid w:val="00170AD1"/>
    <w:rsid w:val="00171CA8"/>
    <w:rsid w:val="0017290A"/>
    <w:rsid w:val="0017296F"/>
    <w:rsid w:val="0017690E"/>
    <w:rsid w:val="00176E15"/>
    <w:rsid w:val="001815CC"/>
    <w:rsid w:val="00181B32"/>
    <w:rsid w:val="00184DEC"/>
    <w:rsid w:val="00186564"/>
    <w:rsid w:val="00187E75"/>
    <w:rsid w:val="00194113"/>
    <w:rsid w:val="00196587"/>
    <w:rsid w:val="00197C25"/>
    <w:rsid w:val="001A19D2"/>
    <w:rsid w:val="001A3350"/>
    <w:rsid w:val="001A648A"/>
    <w:rsid w:val="001A75D3"/>
    <w:rsid w:val="001A7D8E"/>
    <w:rsid w:val="001B047E"/>
    <w:rsid w:val="001B0CE4"/>
    <w:rsid w:val="001B2E16"/>
    <w:rsid w:val="001B45D4"/>
    <w:rsid w:val="001B4F2A"/>
    <w:rsid w:val="001B5C1B"/>
    <w:rsid w:val="001B7CEC"/>
    <w:rsid w:val="001C018E"/>
    <w:rsid w:val="001C26D8"/>
    <w:rsid w:val="001C3A14"/>
    <w:rsid w:val="001C516C"/>
    <w:rsid w:val="001C6D0F"/>
    <w:rsid w:val="001D202B"/>
    <w:rsid w:val="001D533C"/>
    <w:rsid w:val="001D5D02"/>
    <w:rsid w:val="001E1817"/>
    <w:rsid w:val="001E2465"/>
    <w:rsid w:val="001E2D84"/>
    <w:rsid w:val="001E3B88"/>
    <w:rsid w:val="001E4FE5"/>
    <w:rsid w:val="001E5F5E"/>
    <w:rsid w:val="001E7241"/>
    <w:rsid w:val="001E76CF"/>
    <w:rsid w:val="001F0D18"/>
    <w:rsid w:val="001F156B"/>
    <w:rsid w:val="001F5A44"/>
    <w:rsid w:val="001F5BD9"/>
    <w:rsid w:val="001F68EA"/>
    <w:rsid w:val="001F739B"/>
    <w:rsid w:val="001F787A"/>
    <w:rsid w:val="002007D8"/>
    <w:rsid w:val="00200858"/>
    <w:rsid w:val="002051E2"/>
    <w:rsid w:val="002052B6"/>
    <w:rsid w:val="002057F0"/>
    <w:rsid w:val="002071BA"/>
    <w:rsid w:val="00210353"/>
    <w:rsid w:val="002110DD"/>
    <w:rsid w:val="002121E1"/>
    <w:rsid w:val="00213EC8"/>
    <w:rsid w:val="00214990"/>
    <w:rsid w:val="002174E0"/>
    <w:rsid w:val="00217ED5"/>
    <w:rsid w:val="00222B4C"/>
    <w:rsid w:val="002249D3"/>
    <w:rsid w:val="00224EF9"/>
    <w:rsid w:val="002259F4"/>
    <w:rsid w:val="00226B7A"/>
    <w:rsid w:val="00231744"/>
    <w:rsid w:val="0023304F"/>
    <w:rsid w:val="0023621D"/>
    <w:rsid w:val="00236D7E"/>
    <w:rsid w:val="00240AF9"/>
    <w:rsid w:val="0024550B"/>
    <w:rsid w:val="00245841"/>
    <w:rsid w:val="00246ABB"/>
    <w:rsid w:val="00246C25"/>
    <w:rsid w:val="002529DD"/>
    <w:rsid w:val="00255C47"/>
    <w:rsid w:val="002635E1"/>
    <w:rsid w:val="00263878"/>
    <w:rsid w:val="00263F49"/>
    <w:rsid w:val="002648E8"/>
    <w:rsid w:val="00265ADE"/>
    <w:rsid w:val="002734E8"/>
    <w:rsid w:val="0027585B"/>
    <w:rsid w:val="00280FB8"/>
    <w:rsid w:val="00281CF2"/>
    <w:rsid w:val="0028313F"/>
    <w:rsid w:val="00285C46"/>
    <w:rsid w:val="0028605F"/>
    <w:rsid w:val="00286A7A"/>
    <w:rsid w:val="002872F3"/>
    <w:rsid w:val="00293998"/>
    <w:rsid w:val="0029770C"/>
    <w:rsid w:val="002A0313"/>
    <w:rsid w:val="002A5CFA"/>
    <w:rsid w:val="002A636C"/>
    <w:rsid w:val="002A77F0"/>
    <w:rsid w:val="002B03F8"/>
    <w:rsid w:val="002B0F62"/>
    <w:rsid w:val="002B2B7B"/>
    <w:rsid w:val="002B381B"/>
    <w:rsid w:val="002C0FDD"/>
    <w:rsid w:val="002C3C77"/>
    <w:rsid w:val="002C67FB"/>
    <w:rsid w:val="002D0BC3"/>
    <w:rsid w:val="002D2427"/>
    <w:rsid w:val="002D466F"/>
    <w:rsid w:val="002D56C1"/>
    <w:rsid w:val="002E0B82"/>
    <w:rsid w:val="002E1C69"/>
    <w:rsid w:val="002E3C01"/>
    <w:rsid w:val="002E4198"/>
    <w:rsid w:val="002E4D4A"/>
    <w:rsid w:val="002F425C"/>
    <w:rsid w:val="002F4968"/>
    <w:rsid w:val="002F57EF"/>
    <w:rsid w:val="002F7139"/>
    <w:rsid w:val="00301007"/>
    <w:rsid w:val="00301B4F"/>
    <w:rsid w:val="003038E1"/>
    <w:rsid w:val="0031189F"/>
    <w:rsid w:val="003153C6"/>
    <w:rsid w:val="00315663"/>
    <w:rsid w:val="003200FA"/>
    <w:rsid w:val="00321BEB"/>
    <w:rsid w:val="00324B4E"/>
    <w:rsid w:val="00325442"/>
    <w:rsid w:val="003305E2"/>
    <w:rsid w:val="003315B4"/>
    <w:rsid w:val="00334EB4"/>
    <w:rsid w:val="003354D1"/>
    <w:rsid w:val="003509BE"/>
    <w:rsid w:val="0035410D"/>
    <w:rsid w:val="00360AD8"/>
    <w:rsid w:val="0036466E"/>
    <w:rsid w:val="00364869"/>
    <w:rsid w:val="003664A8"/>
    <w:rsid w:val="00371718"/>
    <w:rsid w:val="003720DD"/>
    <w:rsid w:val="00374FCA"/>
    <w:rsid w:val="0037622E"/>
    <w:rsid w:val="00376788"/>
    <w:rsid w:val="00377856"/>
    <w:rsid w:val="00382579"/>
    <w:rsid w:val="00383230"/>
    <w:rsid w:val="00383850"/>
    <w:rsid w:val="003863CA"/>
    <w:rsid w:val="00386B8B"/>
    <w:rsid w:val="00386DE3"/>
    <w:rsid w:val="0039086F"/>
    <w:rsid w:val="0039191E"/>
    <w:rsid w:val="0039259E"/>
    <w:rsid w:val="003925A7"/>
    <w:rsid w:val="0039373C"/>
    <w:rsid w:val="00393758"/>
    <w:rsid w:val="00393792"/>
    <w:rsid w:val="00393A69"/>
    <w:rsid w:val="003945F7"/>
    <w:rsid w:val="00394D58"/>
    <w:rsid w:val="0039588F"/>
    <w:rsid w:val="0039666D"/>
    <w:rsid w:val="0039702B"/>
    <w:rsid w:val="003972C0"/>
    <w:rsid w:val="00397CFA"/>
    <w:rsid w:val="003A0660"/>
    <w:rsid w:val="003A466B"/>
    <w:rsid w:val="003A5F4D"/>
    <w:rsid w:val="003B1A6E"/>
    <w:rsid w:val="003B5428"/>
    <w:rsid w:val="003B60DC"/>
    <w:rsid w:val="003C11A1"/>
    <w:rsid w:val="003C409F"/>
    <w:rsid w:val="003C78B1"/>
    <w:rsid w:val="003D15E3"/>
    <w:rsid w:val="003D2BE6"/>
    <w:rsid w:val="003D3778"/>
    <w:rsid w:val="003E1419"/>
    <w:rsid w:val="003E1B3F"/>
    <w:rsid w:val="003E4782"/>
    <w:rsid w:val="003E58A2"/>
    <w:rsid w:val="003E6E22"/>
    <w:rsid w:val="003E7AC8"/>
    <w:rsid w:val="003F30E0"/>
    <w:rsid w:val="003F43EE"/>
    <w:rsid w:val="003F72EE"/>
    <w:rsid w:val="00401464"/>
    <w:rsid w:val="0040492F"/>
    <w:rsid w:val="0040686F"/>
    <w:rsid w:val="00407264"/>
    <w:rsid w:val="00410869"/>
    <w:rsid w:val="00410B72"/>
    <w:rsid w:val="00413150"/>
    <w:rsid w:val="004135F0"/>
    <w:rsid w:val="00415641"/>
    <w:rsid w:val="00415F18"/>
    <w:rsid w:val="00417CA2"/>
    <w:rsid w:val="0042005B"/>
    <w:rsid w:val="00420DD7"/>
    <w:rsid w:val="00420F3C"/>
    <w:rsid w:val="00421636"/>
    <w:rsid w:val="004220B8"/>
    <w:rsid w:val="00423981"/>
    <w:rsid w:val="00423A4E"/>
    <w:rsid w:val="00423BD9"/>
    <w:rsid w:val="00426B07"/>
    <w:rsid w:val="0043043B"/>
    <w:rsid w:val="00431ACD"/>
    <w:rsid w:val="00433F77"/>
    <w:rsid w:val="00435ABF"/>
    <w:rsid w:val="00435DAB"/>
    <w:rsid w:val="00442B21"/>
    <w:rsid w:val="00443F88"/>
    <w:rsid w:val="0044583A"/>
    <w:rsid w:val="00445F23"/>
    <w:rsid w:val="0045150F"/>
    <w:rsid w:val="004523B1"/>
    <w:rsid w:val="004531CC"/>
    <w:rsid w:val="004623CA"/>
    <w:rsid w:val="00470BAC"/>
    <w:rsid w:val="004734E3"/>
    <w:rsid w:val="00474331"/>
    <w:rsid w:val="004813E6"/>
    <w:rsid w:val="00482D9F"/>
    <w:rsid w:val="004833BF"/>
    <w:rsid w:val="0048424A"/>
    <w:rsid w:val="004842DC"/>
    <w:rsid w:val="00484497"/>
    <w:rsid w:val="004844A4"/>
    <w:rsid w:val="004857BF"/>
    <w:rsid w:val="004902C9"/>
    <w:rsid w:val="004907A8"/>
    <w:rsid w:val="004908B9"/>
    <w:rsid w:val="004919EF"/>
    <w:rsid w:val="00493B0D"/>
    <w:rsid w:val="004941A4"/>
    <w:rsid w:val="00494897"/>
    <w:rsid w:val="00495C92"/>
    <w:rsid w:val="004964CC"/>
    <w:rsid w:val="004A3F38"/>
    <w:rsid w:val="004A68CA"/>
    <w:rsid w:val="004A740A"/>
    <w:rsid w:val="004B0FA5"/>
    <w:rsid w:val="004B1293"/>
    <w:rsid w:val="004B22BA"/>
    <w:rsid w:val="004B286C"/>
    <w:rsid w:val="004B4AAB"/>
    <w:rsid w:val="004B7A5D"/>
    <w:rsid w:val="004C065E"/>
    <w:rsid w:val="004C5FF0"/>
    <w:rsid w:val="004D0BF1"/>
    <w:rsid w:val="004D123D"/>
    <w:rsid w:val="004D5484"/>
    <w:rsid w:val="004D5D47"/>
    <w:rsid w:val="004D6C45"/>
    <w:rsid w:val="004E3CA1"/>
    <w:rsid w:val="004E6B19"/>
    <w:rsid w:val="004F1422"/>
    <w:rsid w:val="004F29D4"/>
    <w:rsid w:val="004F3B92"/>
    <w:rsid w:val="004F3D51"/>
    <w:rsid w:val="0050547D"/>
    <w:rsid w:val="00505507"/>
    <w:rsid w:val="0050674D"/>
    <w:rsid w:val="005070BB"/>
    <w:rsid w:val="00513519"/>
    <w:rsid w:val="00513578"/>
    <w:rsid w:val="00513C0A"/>
    <w:rsid w:val="0052564D"/>
    <w:rsid w:val="00525FD3"/>
    <w:rsid w:val="00530DA9"/>
    <w:rsid w:val="005313F7"/>
    <w:rsid w:val="005363D3"/>
    <w:rsid w:val="005429D7"/>
    <w:rsid w:val="00544C85"/>
    <w:rsid w:val="00546BC9"/>
    <w:rsid w:val="005470E9"/>
    <w:rsid w:val="0055069D"/>
    <w:rsid w:val="00551EA9"/>
    <w:rsid w:val="005531EC"/>
    <w:rsid w:val="00553201"/>
    <w:rsid w:val="00553925"/>
    <w:rsid w:val="00557AA0"/>
    <w:rsid w:val="0056121B"/>
    <w:rsid w:val="005650E0"/>
    <w:rsid w:val="00565764"/>
    <w:rsid w:val="0056592F"/>
    <w:rsid w:val="005678B8"/>
    <w:rsid w:val="0057076D"/>
    <w:rsid w:val="005712C7"/>
    <w:rsid w:val="005774FF"/>
    <w:rsid w:val="00581149"/>
    <w:rsid w:val="0058316E"/>
    <w:rsid w:val="00586F89"/>
    <w:rsid w:val="00593AF9"/>
    <w:rsid w:val="00593C82"/>
    <w:rsid w:val="00594972"/>
    <w:rsid w:val="005956F9"/>
    <w:rsid w:val="005A3D1E"/>
    <w:rsid w:val="005A5252"/>
    <w:rsid w:val="005A63D8"/>
    <w:rsid w:val="005B18BB"/>
    <w:rsid w:val="005B279F"/>
    <w:rsid w:val="005C3792"/>
    <w:rsid w:val="005C60CF"/>
    <w:rsid w:val="005C684B"/>
    <w:rsid w:val="005D0AF9"/>
    <w:rsid w:val="005D328D"/>
    <w:rsid w:val="005D4290"/>
    <w:rsid w:val="005D4947"/>
    <w:rsid w:val="005D4E51"/>
    <w:rsid w:val="005D6D19"/>
    <w:rsid w:val="005D7E24"/>
    <w:rsid w:val="005E1860"/>
    <w:rsid w:val="005E1D50"/>
    <w:rsid w:val="005E321A"/>
    <w:rsid w:val="005E78A5"/>
    <w:rsid w:val="005F175B"/>
    <w:rsid w:val="005F1D07"/>
    <w:rsid w:val="005F4B4F"/>
    <w:rsid w:val="00600382"/>
    <w:rsid w:val="00602237"/>
    <w:rsid w:val="00603595"/>
    <w:rsid w:val="00604FBE"/>
    <w:rsid w:val="00607D62"/>
    <w:rsid w:val="00610D13"/>
    <w:rsid w:val="00611911"/>
    <w:rsid w:val="006123B5"/>
    <w:rsid w:val="00612D28"/>
    <w:rsid w:val="00613F59"/>
    <w:rsid w:val="0061434D"/>
    <w:rsid w:val="00614BEA"/>
    <w:rsid w:val="006156AC"/>
    <w:rsid w:val="00620EDD"/>
    <w:rsid w:val="00621DB5"/>
    <w:rsid w:val="00625887"/>
    <w:rsid w:val="006273A4"/>
    <w:rsid w:val="006333E9"/>
    <w:rsid w:val="00634C79"/>
    <w:rsid w:val="00636647"/>
    <w:rsid w:val="0063708C"/>
    <w:rsid w:val="0064021E"/>
    <w:rsid w:val="00640E30"/>
    <w:rsid w:val="0064180F"/>
    <w:rsid w:val="00644D3F"/>
    <w:rsid w:val="006455F8"/>
    <w:rsid w:val="00647477"/>
    <w:rsid w:val="00650FAA"/>
    <w:rsid w:val="006511ED"/>
    <w:rsid w:val="00652A51"/>
    <w:rsid w:val="00655656"/>
    <w:rsid w:val="0066054A"/>
    <w:rsid w:val="00660BC9"/>
    <w:rsid w:val="0066197C"/>
    <w:rsid w:val="00662B09"/>
    <w:rsid w:val="00662B51"/>
    <w:rsid w:val="006653B9"/>
    <w:rsid w:val="00666A17"/>
    <w:rsid w:val="0067082F"/>
    <w:rsid w:val="006722E0"/>
    <w:rsid w:val="00673715"/>
    <w:rsid w:val="006847F9"/>
    <w:rsid w:val="00692DD5"/>
    <w:rsid w:val="00692F1B"/>
    <w:rsid w:val="0069359E"/>
    <w:rsid w:val="00693FF6"/>
    <w:rsid w:val="00694DB2"/>
    <w:rsid w:val="00697185"/>
    <w:rsid w:val="006A220D"/>
    <w:rsid w:val="006A2C6A"/>
    <w:rsid w:val="006A7E26"/>
    <w:rsid w:val="006B00BC"/>
    <w:rsid w:val="006B00EA"/>
    <w:rsid w:val="006B64AB"/>
    <w:rsid w:val="006B72FC"/>
    <w:rsid w:val="006C3F5C"/>
    <w:rsid w:val="006C5020"/>
    <w:rsid w:val="006C56C6"/>
    <w:rsid w:val="006C665E"/>
    <w:rsid w:val="006C6A4F"/>
    <w:rsid w:val="006C7E25"/>
    <w:rsid w:val="006D232D"/>
    <w:rsid w:val="006D25F8"/>
    <w:rsid w:val="006D4ED6"/>
    <w:rsid w:val="006D5765"/>
    <w:rsid w:val="006D59B9"/>
    <w:rsid w:val="006D7ECB"/>
    <w:rsid w:val="006E0EB8"/>
    <w:rsid w:val="006E2EEC"/>
    <w:rsid w:val="006E338F"/>
    <w:rsid w:val="006F0415"/>
    <w:rsid w:val="006F2AA2"/>
    <w:rsid w:val="006F35E1"/>
    <w:rsid w:val="006F39E3"/>
    <w:rsid w:val="0070293C"/>
    <w:rsid w:val="00704A49"/>
    <w:rsid w:val="00710994"/>
    <w:rsid w:val="007112BC"/>
    <w:rsid w:val="00711866"/>
    <w:rsid w:val="0071256D"/>
    <w:rsid w:val="00713A3B"/>
    <w:rsid w:val="00715C87"/>
    <w:rsid w:val="007178E2"/>
    <w:rsid w:val="00717A0F"/>
    <w:rsid w:val="00723395"/>
    <w:rsid w:val="00724B55"/>
    <w:rsid w:val="00727F5B"/>
    <w:rsid w:val="0073090A"/>
    <w:rsid w:val="007329BB"/>
    <w:rsid w:val="00734FB8"/>
    <w:rsid w:val="00735AD9"/>
    <w:rsid w:val="00735E55"/>
    <w:rsid w:val="007429E0"/>
    <w:rsid w:val="0074330B"/>
    <w:rsid w:val="0074372E"/>
    <w:rsid w:val="007446C9"/>
    <w:rsid w:val="00745464"/>
    <w:rsid w:val="00745996"/>
    <w:rsid w:val="007471D3"/>
    <w:rsid w:val="00747424"/>
    <w:rsid w:val="00750D93"/>
    <w:rsid w:val="0075107F"/>
    <w:rsid w:val="007557CF"/>
    <w:rsid w:val="0075670A"/>
    <w:rsid w:val="007578E6"/>
    <w:rsid w:val="00760A3E"/>
    <w:rsid w:val="00764450"/>
    <w:rsid w:val="00767257"/>
    <w:rsid w:val="00774954"/>
    <w:rsid w:val="00774BAE"/>
    <w:rsid w:val="00780C80"/>
    <w:rsid w:val="00783762"/>
    <w:rsid w:val="00783C6A"/>
    <w:rsid w:val="00785650"/>
    <w:rsid w:val="00785F7B"/>
    <w:rsid w:val="00791BA7"/>
    <w:rsid w:val="00792C74"/>
    <w:rsid w:val="007964A5"/>
    <w:rsid w:val="00796A52"/>
    <w:rsid w:val="007A555E"/>
    <w:rsid w:val="007A7BC6"/>
    <w:rsid w:val="007B531B"/>
    <w:rsid w:val="007B65E4"/>
    <w:rsid w:val="007B6666"/>
    <w:rsid w:val="007B7E8B"/>
    <w:rsid w:val="007C054B"/>
    <w:rsid w:val="007C220F"/>
    <w:rsid w:val="007C3006"/>
    <w:rsid w:val="007C487E"/>
    <w:rsid w:val="007D0BFB"/>
    <w:rsid w:val="007D3BCE"/>
    <w:rsid w:val="007D45FE"/>
    <w:rsid w:val="007D5025"/>
    <w:rsid w:val="007D5A06"/>
    <w:rsid w:val="007E4EB0"/>
    <w:rsid w:val="007E53FD"/>
    <w:rsid w:val="007E5DDC"/>
    <w:rsid w:val="007F1F10"/>
    <w:rsid w:val="007F31DF"/>
    <w:rsid w:val="007F34E6"/>
    <w:rsid w:val="007F549D"/>
    <w:rsid w:val="007F75E7"/>
    <w:rsid w:val="0080398A"/>
    <w:rsid w:val="00805EC2"/>
    <w:rsid w:val="00806424"/>
    <w:rsid w:val="00806A26"/>
    <w:rsid w:val="00806D59"/>
    <w:rsid w:val="0081509D"/>
    <w:rsid w:val="00817C8D"/>
    <w:rsid w:val="00817F10"/>
    <w:rsid w:val="00821040"/>
    <w:rsid w:val="00821C97"/>
    <w:rsid w:val="00822636"/>
    <w:rsid w:val="00822E1A"/>
    <w:rsid w:val="00825F03"/>
    <w:rsid w:val="008262CC"/>
    <w:rsid w:val="00830414"/>
    <w:rsid w:val="00830986"/>
    <w:rsid w:val="00831288"/>
    <w:rsid w:val="0083232D"/>
    <w:rsid w:val="0083289D"/>
    <w:rsid w:val="00835658"/>
    <w:rsid w:val="008423F8"/>
    <w:rsid w:val="00846F15"/>
    <w:rsid w:val="00847458"/>
    <w:rsid w:val="00850E4D"/>
    <w:rsid w:val="0085377A"/>
    <w:rsid w:val="00853CB2"/>
    <w:rsid w:val="008569EE"/>
    <w:rsid w:val="00857576"/>
    <w:rsid w:val="00860CA4"/>
    <w:rsid w:val="00861E59"/>
    <w:rsid w:val="00862409"/>
    <w:rsid w:val="00864A8B"/>
    <w:rsid w:val="008717D3"/>
    <w:rsid w:val="00873496"/>
    <w:rsid w:val="00880746"/>
    <w:rsid w:val="00881663"/>
    <w:rsid w:val="008827A9"/>
    <w:rsid w:val="00883EF8"/>
    <w:rsid w:val="00883F1C"/>
    <w:rsid w:val="00885115"/>
    <w:rsid w:val="00891E9F"/>
    <w:rsid w:val="0089221D"/>
    <w:rsid w:val="00893E4E"/>
    <w:rsid w:val="008940A8"/>
    <w:rsid w:val="008941F0"/>
    <w:rsid w:val="00895C79"/>
    <w:rsid w:val="0089605F"/>
    <w:rsid w:val="00897830"/>
    <w:rsid w:val="008A0811"/>
    <w:rsid w:val="008A0ADC"/>
    <w:rsid w:val="008A1050"/>
    <w:rsid w:val="008A2D1F"/>
    <w:rsid w:val="008A3882"/>
    <w:rsid w:val="008A42A4"/>
    <w:rsid w:val="008B0ABC"/>
    <w:rsid w:val="008B0FD7"/>
    <w:rsid w:val="008B3169"/>
    <w:rsid w:val="008B4083"/>
    <w:rsid w:val="008C1B61"/>
    <w:rsid w:val="008C2530"/>
    <w:rsid w:val="008D375E"/>
    <w:rsid w:val="008D4BA0"/>
    <w:rsid w:val="008D6C16"/>
    <w:rsid w:val="008E33EE"/>
    <w:rsid w:val="008F01EA"/>
    <w:rsid w:val="008F28DB"/>
    <w:rsid w:val="008F2FD8"/>
    <w:rsid w:val="008F3B1A"/>
    <w:rsid w:val="00901E63"/>
    <w:rsid w:val="00902169"/>
    <w:rsid w:val="009023BA"/>
    <w:rsid w:val="00906202"/>
    <w:rsid w:val="00906D16"/>
    <w:rsid w:val="00906F96"/>
    <w:rsid w:val="0090762F"/>
    <w:rsid w:val="00907873"/>
    <w:rsid w:val="00912B8D"/>
    <w:rsid w:val="009174CC"/>
    <w:rsid w:val="00924563"/>
    <w:rsid w:val="00927782"/>
    <w:rsid w:val="0093165D"/>
    <w:rsid w:val="0093259A"/>
    <w:rsid w:val="009400FF"/>
    <w:rsid w:val="00940349"/>
    <w:rsid w:val="009411EE"/>
    <w:rsid w:val="0094189A"/>
    <w:rsid w:val="00943432"/>
    <w:rsid w:val="0094356D"/>
    <w:rsid w:val="00946041"/>
    <w:rsid w:val="00952028"/>
    <w:rsid w:val="00952B37"/>
    <w:rsid w:val="00952D42"/>
    <w:rsid w:val="00952DC6"/>
    <w:rsid w:val="009566D1"/>
    <w:rsid w:val="00956B80"/>
    <w:rsid w:val="009600B5"/>
    <w:rsid w:val="009604D1"/>
    <w:rsid w:val="00962746"/>
    <w:rsid w:val="00964715"/>
    <w:rsid w:val="00965B6B"/>
    <w:rsid w:val="0097448E"/>
    <w:rsid w:val="00974D94"/>
    <w:rsid w:val="00977B67"/>
    <w:rsid w:val="00977CE0"/>
    <w:rsid w:val="00977D5B"/>
    <w:rsid w:val="0098213C"/>
    <w:rsid w:val="00983529"/>
    <w:rsid w:val="00983854"/>
    <w:rsid w:val="00984360"/>
    <w:rsid w:val="009846E1"/>
    <w:rsid w:val="0099040E"/>
    <w:rsid w:val="00991537"/>
    <w:rsid w:val="00991865"/>
    <w:rsid w:val="00991DA3"/>
    <w:rsid w:val="00993234"/>
    <w:rsid w:val="009933B7"/>
    <w:rsid w:val="0099380C"/>
    <w:rsid w:val="00993C10"/>
    <w:rsid w:val="0099411F"/>
    <w:rsid w:val="009956EA"/>
    <w:rsid w:val="0099760B"/>
    <w:rsid w:val="009A0FEF"/>
    <w:rsid w:val="009A3DCC"/>
    <w:rsid w:val="009A48B8"/>
    <w:rsid w:val="009A6ECE"/>
    <w:rsid w:val="009A760B"/>
    <w:rsid w:val="009B2AF6"/>
    <w:rsid w:val="009B4FAF"/>
    <w:rsid w:val="009B59E1"/>
    <w:rsid w:val="009C6226"/>
    <w:rsid w:val="009C66C1"/>
    <w:rsid w:val="009C6BDB"/>
    <w:rsid w:val="009D3072"/>
    <w:rsid w:val="009D456B"/>
    <w:rsid w:val="009D6CE7"/>
    <w:rsid w:val="009E038E"/>
    <w:rsid w:val="009E1F40"/>
    <w:rsid w:val="009E21C3"/>
    <w:rsid w:val="009E234A"/>
    <w:rsid w:val="009E4264"/>
    <w:rsid w:val="009E7B18"/>
    <w:rsid w:val="009F0387"/>
    <w:rsid w:val="009F5ACE"/>
    <w:rsid w:val="00A01BE4"/>
    <w:rsid w:val="00A0249F"/>
    <w:rsid w:val="00A02D06"/>
    <w:rsid w:val="00A02D82"/>
    <w:rsid w:val="00A05B5D"/>
    <w:rsid w:val="00A064AA"/>
    <w:rsid w:val="00A06DD7"/>
    <w:rsid w:val="00A07B01"/>
    <w:rsid w:val="00A100D9"/>
    <w:rsid w:val="00A10A64"/>
    <w:rsid w:val="00A10BA7"/>
    <w:rsid w:val="00A114D6"/>
    <w:rsid w:val="00A13A12"/>
    <w:rsid w:val="00A13E6A"/>
    <w:rsid w:val="00A154C1"/>
    <w:rsid w:val="00A17DB5"/>
    <w:rsid w:val="00A23767"/>
    <w:rsid w:val="00A25002"/>
    <w:rsid w:val="00A30AC2"/>
    <w:rsid w:val="00A34487"/>
    <w:rsid w:val="00A3573A"/>
    <w:rsid w:val="00A368A2"/>
    <w:rsid w:val="00A40499"/>
    <w:rsid w:val="00A40724"/>
    <w:rsid w:val="00A40F97"/>
    <w:rsid w:val="00A42335"/>
    <w:rsid w:val="00A427D0"/>
    <w:rsid w:val="00A42C08"/>
    <w:rsid w:val="00A529D7"/>
    <w:rsid w:val="00A54651"/>
    <w:rsid w:val="00A56BDF"/>
    <w:rsid w:val="00A61689"/>
    <w:rsid w:val="00A62888"/>
    <w:rsid w:val="00A66B28"/>
    <w:rsid w:val="00A67467"/>
    <w:rsid w:val="00A67D89"/>
    <w:rsid w:val="00A71E72"/>
    <w:rsid w:val="00A72F50"/>
    <w:rsid w:val="00A72FE8"/>
    <w:rsid w:val="00A74D71"/>
    <w:rsid w:val="00A75032"/>
    <w:rsid w:val="00A802BE"/>
    <w:rsid w:val="00A8256F"/>
    <w:rsid w:val="00A83D0B"/>
    <w:rsid w:val="00A85A85"/>
    <w:rsid w:val="00A85D8B"/>
    <w:rsid w:val="00A9167C"/>
    <w:rsid w:val="00A916E8"/>
    <w:rsid w:val="00A91F4B"/>
    <w:rsid w:val="00A92929"/>
    <w:rsid w:val="00A92E6F"/>
    <w:rsid w:val="00A93079"/>
    <w:rsid w:val="00A94F5D"/>
    <w:rsid w:val="00A95A5A"/>
    <w:rsid w:val="00A97C7F"/>
    <w:rsid w:val="00AA69EE"/>
    <w:rsid w:val="00AA6E2F"/>
    <w:rsid w:val="00AA74EE"/>
    <w:rsid w:val="00AB4CE4"/>
    <w:rsid w:val="00AB56C4"/>
    <w:rsid w:val="00AC12B6"/>
    <w:rsid w:val="00AC2DB8"/>
    <w:rsid w:val="00AC787D"/>
    <w:rsid w:val="00AD149A"/>
    <w:rsid w:val="00AD1D31"/>
    <w:rsid w:val="00AD2453"/>
    <w:rsid w:val="00AD4A34"/>
    <w:rsid w:val="00AD5CF2"/>
    <w:rsid w:val="00AE016C"/>
    <w:rsid w:val="00AE15F1"/>
    <w:rsid w:val="00AE1E4A"/>
    <w:rsid w:val="00AE225D"/>
    <w:rsid w:val="00AE57C2"/>
    <w:rsid w:val="00AE5BDA"/>
    <w:rsid w:val="00AE7F58"/>
    <w:rsid w:val="00AF0260"/>
    <w:rsid w:val="00AF0A68"/>
    <w:rsid w:val="00AF20FB"/>
    <w:rsid w:val="00AF42F0"/>
    <w:rsid w:val="00B01CD0"/>
    <w:rsid w:val="00B14DE9"/>
    <w:rsid w:val="00B15AEB"/>
    <w:rsid w:val="00B16BE0"/>
    <w:rsid w:val="00B1741E"/>
    <w:rsid w:val="00B17873"/>
    <w:rsid w:val="00B17F99"/>
    <w:rsid w:val="00B20310"/>
    <w:rsid w:val="00B21812"/>
    <w:rsid w:val="00B25DC7"/>
    <w:rsid w:val="00B27889"/>
    <w:rsid w:val="00B27F52"/>
    <w:rsid w:val="00B303B9"/>
    <w:rsid w:val="00B3078B"/>
    <w:rsid w:val="00B33E2C"/>
    <w:rsid w:val="00B362C1"/>
    <w:rsid w:val="00B37F6F"/>
    <w:rsid w:val="00B41883"/>
    <w:rsid w:val="00B47DBF"/>
    <w:rsid w:val="00B51E2C"/>
    <w:rsid w:val="00B53ADA"/>
    <w:rsid w:val="00B53BC0"/>
    <w:rsid w:val="00B53FE3"/>
    <w:rsid w:val="00B561A1"/>
    <w:rsid w:val="00B6169F"/>
    <w:rsid w:val="00B62FB8"/>
    <w:rsid w:val="00B63865"/>
    <w:rsid w:val="00B6388E"/>
    <w:rsid w:val="00B64026"/>
    <w:rsid w:val="00B6495B"/>
    <w:rsid w:val="00B70B34"/>
    <w:rsid w:val="00B71983"/>
    <w:rsid w:val="00B71A77"/>
    <w:rsid w:val="00B71BC9"/>
    <w:rsid w:val="00B73532"/>
    <w:rsid w:val="00B74C0A"/>
    <w:rsid w:val="00B8287F"/>
    <w:rsid w:val="00B85E7B"/>
    <w:rsid w:val="00B906CE"/>
    <w:rsid w:val="00B93043"/>
    <w:rsid w:val="00B9417D"/>
    <w:rsid w:val="00B94FAB"/>
    <w:rsid w:val="00B972FC"/>
    <w:rsid w:val="00BA2EC9"/>
    <w:rsid w:val="00BA69B6"/>
    <w:rsid w:val="00BA7F70"/>
    <w:rsid w:val="00BB038E"/>
    <w:rsid w:val="00BB2478"/>
    <w:rsid w:val="00BB3133"/>
    <w:rsid w:val="00BB4FE1"/>
    <w:rsid w:val="00BB73AA"/>
    <w:rsid w:val="00BB7E6F"/>
    <w:rsid w:val="00BC303C"/>
    <w:rsid w:val="00BC31C8"/>
    <w:rsid w:val="00BC7467"/>
    <w:rsid w:val="00BC7A49"/>
    <w:rsid w:val="00BC7ACE"/>
    <w:rsid w:val="00BD0731"/>
    <w:rsid w:val="00BD0E08"/>
    <w:rsid w:val="00BD2968"/>
    <w:rsid w:val="00BD5487"/>
    <w:rsid w:val="00BD6DED"/>
    <w:rsid w:val="00BE21D9"/>
    <w:rsid w:val="00BE4E35"/>
    <w:rsid w:val="00BF14E2"/>
    <w:rsid w:val="00BF1FB1"/>
    <w:rsid w:val="00BF5DA6"/>
    <w:rsid w:val="00BF68F8"/>
    <w:rsid w:val="00BF7CD2"/>
    <w:rsid w:val="00C00B91"/>
    <w:rsid w:val="00C011DB"/>
    <w:rsid w:val="00C02027"/>
    <w:rsid w:val="00C057FC"/>
    <w:rsid w:val="00C07070"/>
    <w:rsid w:val="00C07E38"/>
    <w:rsid w:val="00C11DD1"/>
    <w:rsid w:val="00C1242C"/>
    <w:rsid w:val="00C13302"/>
    <w:rsid w:val="00C144FF"/>
    <w:rsid w:val="00C16466"/>
    <w:rsid w:val="00C20A78"/>
    <w:rsid w:val="00C20CAE"/>
    <w:rsid w:val="00C2449F"/>
    <w:rsid w:val="00C2483F"/>
    <w:rsid w:val="00C25910"/>
    <w:rsid w:val="00C25F20"/>
    <w:rsid w:val="00C268D8"/>
    <w:rsid w:val="00C40EF7"/>
    <w:rsid w:val="00C46800"/>
    <w:rsid w:val="00C46B25"/>
    <w:rsid w:val="00C53589"/>
    <w:rsid w:val="00C537AC"/>
    <w:rsid w:val="00C5429C"/>
    <w:rsid w:val="00C56B17"/>
    <w:rsid w:val="00C57726"/>
    <w:rsid w:val="00C61A85"/>
    <w:rsid w:val="00C62076"/>
    <w:rsid w:val="00C62646"/>
    <w:rsid w:val="00C63E15"/>
    <w:rsid w:val="00C72B37"/>
    <w:rsid w:val="00C75027"/>
    <w:rsid w:val="00C76C28"/>
    <w:rsid w:val="00C76D43"/>
    <w:rsid w:val="00C77B91"/>
    <w:rsid w:val="00C80491"/>
    <w:rsid w:val="00C8420C"/>
    <w:rsid w:val="00C849E4"/>
    <w:rsid w:val="00C8652D"/>
    <w:rsid w:val="00C87CB5"/>
    <w:rsid w:val="00C90237"/>
    <w:rsid w:val="00C91D4A"/>
    <w:rsid w:val="00C920FC"/>
    <w:rsid w:val="00C95ABE"/>
    <w:rsid w:val="00C9784C"/>
    <w:rsid w:val="00CA1ABB"/>
    <w:rsid w:val="00CB6F53"/>
    <w:rsid w:val="00CC026D"/>
    <w:rsid w:val="00CC0308"/>
    <w:rsid w:val="00CC3E2E"/>
    <w:rsid w:val="00CC4428"/>
    <w:rsid w:val="00CC4FC4"/>
    <w:rsid w:val="00CC5B12"/>
    <w:rsid w:val="00CD1518"/>
    <w:rsid w:val="00CD16EF"/>
    <w:rsid w:val="00CD7E0B"/>
    <w:rsid w:val="00CF1DE2"/>
    <w:rsid w:val="00CF4029"/>
    <w:rsid w:val="00CF414C"/>
    <w:rsid w:val="00CF4437"/>
    <w:rsid w:val="00CF7967"/>
    <w:rsid w:val="00D0135F"/>
    <w:rsid w:val="00D02761"/>
    <w:rsid w:val="00D0285B"/>
    <w:rsid w:val="00D0387F"/>
    <w:rsid w:val="00D03E57"/>
    <w:rsid w:val="00D05207"/>
    <w:rsid w:val="00D06F3A"/>
    <w:rsid w:val="00D10715"/>
    <w:rsid w:val="00D12D2E"/>
    <w:rsid w:val="00D14233"/>
    <w:rsid w:val="00D14BE6"/>
    <w:rsid w:val="00D15FF0"/>
    <w:rsid w:val="00D16305"/>
    <w:rsid w:val="00D166E0"/>
    <w:rsid w:val="00D16AC9"/>
    <w:rsid w:val="00D17AE1"/>
    <w:rsid w:val="00D21DD8"/>
    <w:rsid w:val="00D24A4A"/>
    <w:rsid w:val="00D30419"/>
    <w:rsid w:val="00D32572"/>
    <w:rsid w:val="00D3494D"/>
    <w:rsid w:val="00D42050"/>
    <w:rsid w:val="00D44176"/>
    <w:rsid w:val="00D46508"/>
    <w:rsid w:val="00D46C88"/>
    <w:rsid w:val="00D47F95"/>
    <w:rsid w:val="00D51D6E"/>
    <w:rsid w:val="00D521CC"/>
    <w:rsid w:val="00D56698"/>
    <w:rsid w:val="00D615AF"/>
    <w:rsid w:val="00D6185E"/>
    <w:rsid w:val="00D63442"/>
    <w:rsid w:val="00D647D9"/>
    <w:rsid w:val="00D65D23"/>
    <w:rsid w:val="00D67BC0"/>
    <w:rsid w:val="00D67E48"/>
    <w:rsid w:val="00D7047E"/>
    <w:rsid w:val="00D70D59"/>
    <w:rsid w:val="00D71BEB"/>
    <w:rsid w:val="00D71FE5"/>
    <w:rsid w:val="00D80C83"/>
    <w:rsid w:val="00D81048"/>
    <w:rsid w:val="00D85CBE"/>
    <w:rsid w:val="00D863D9"/>
    <w:rsid w:val="00D8766D"/>
    <w:rsid w:val="00D902FA"/>
    <w:rsid w:val="00D92E39"/>
    <w:rsid w:val="00D94393"/>
    <w:rsid w:val="00D9509F"/>
    <w:rsid w:val="00D95FFD"/>
    <w:rsid w:val="00D96289"/>
    <w:rsid w:val="00D96F76"/>
    <w:rsid w:val="00D970EB"/>
    <w:rsid w:val="00DA21D6"/>
    <w:rsid w:val="00DA6F1E"/>
    <w:rsid w:val="00DB071C"/>
    <w:rsid w:val="00DB3313"/>
    <w:rsid w:val="00DB347C"/>
    <w:rsid w:val="00DC0A60"/>
    <w:rsid w:val="00DC37F4"/>
    <w:rsid w:val="00DD3110"/>
    <w:rsid w:val="00DD4AFA"/>
    <w:rsid w:val="00DD5A13"/>
    <w:rsid w:val="00DD66AE"/>
    <w:rsid w:val="00DD7815"/>
    <w:rsid w:val="00DE0A86"/>
    <w:rsid w:val="00DE104F"/>
    <w:rsid w:val="00DE18B5"/>
    <w:rsid w:val="00DE23F0"/>
    <w:rsid w:val="00DE7146"/>
    <w:rsid w:val="00DF55C0"/>
    <w:rsid w:val="00E00D71"/>
    <w:rsid w:val="00E02DEA"/>
    <w:rsid w:val="00E10AD4"/>
    <w:rsid w:val="00E10FEF"/>
    <w:rsid w:val="00E11D43"/>
    <w:rsid w:val="00E12AD8"/>
    <w:rsid w:val="00E13CE3"/>
    <w:rsid w:val="00E1455B"/>
    <w:rsid w:val="00E14EFC"/>
    <w:rsid w:val="00E15D41"/>
    <w:rsid w:val="00E16849"/>
    <w:rsid w:val="00E2313B"/>
    <w:rsid w:val="00E25DF6"/>
    <w:rsid w:val="00E27E77"/>
    <w:rsid w:val="00E303FB"/>
    <w:rsid w:val="00E306F5"/>
    <w:rsid w:val="00E30742"/>
    <w:rsid w:val="00E30DE7"/>
    <w:rsid w:val="00E31847"/>
    <w:rsid w:val="00E3530D"/>
    <w:rsid w:val="00E37CE6"/>
    <w:rsid w:val="00E37D5A"/>
    <w:rsid w:val="00E404BF"/>
    <w:rsid w:val="00E45644"/>
    <w:rsid w:val="00E466D5"/>
    <w:rsid w:val="00E46FA9"/>
    <w:rsid w:val="00E47551"/>
    <w:rsid w:val="00E51096"/>
    <w:rsid w:val="00E52441"/>
    <w:rsid w:val="00E52668"/>
    <w:rsid w:val="00E528B4"/>
    <w:rsid w:val="00E575F6"/>
    <w:rsid w:val="00E5776F"/>
    <w:rsid w:val="00E60B62"/>
    <w:rsid w:val="00E61B53"/>
    <w:rsid w:val="00E6249D"/>
    <w:rsid w:val="00E6256C"/>
    <w:rsid w:val="00E64EB4"/>
    <w:rsid w:val="00E651AA"/>
    <w:rsid w:val="00E72ABC"/>
    <w:rsid w:val="00E76726"/>
    <w:rsid w:val="00E857A8"/>
    <w:rsid w:val="00E91F86"/>
    <w:rsid w:val="00E935E0"/>
    <w:rsid w:val="00E93767"/>
    <w:rsid w:val="00EA3D98"/>
    <w:rsid w:val="00EA7564"/>
    <w:rsid w:val="00EB2A27"/>
    <w:rsid w:val="00EB4C69"/>
    <w:rsid w:val="00EB6727"/>
    <w:rsid w:val="00EB6B1F"/>
    <w:rsid w:val="00EC199B"/>
    <w:rsid w:val="00EC463F"/>
    <w:rsid w:val="00EC51A5"/>
    <w:rsid w:val="00EC5811"/>
    <w:rsid w:val="00EC7A12"/>
    <w:rsid w:val="00ED014E"/>
    <w:rsid w:val="00ED2EA6"/>
    <w:rsid w:val="00ED3150"/>
    <w:rsid w:val="00ED3972"/>
    <w:rsid w:val="00ED45DE"/>
    <w:rsid w:val="00ED675E"/>
    <w:rsid w:val="00EE55B6"/>
    <w:rsid w:val="00EE5B4D"/>
    <w:rsid w:val="00EE7066"/>
    <w:rsid w:val="00EE738C"/>
    <w:rsid w:val="00EF0071"/>
    <w:rsid w:val="00EF09E8"/>
    <w:rsid w:val="00EF10B7"/>
    <w:rsid w:val="00EF2C06"/>
    <w:rsid w:val="00EF2EB5"/>
    <w:rsid w:val="00EF2FF9"/>
    <w:rsid w:val="00EF3F7A"/>
    <w:rsid w:val="00EF799D"/>
    <w:rsid w:val="00F012A7"/>
    <w:rsid w:val="00F054C3"/>
    <w:rsid w:val="00F0573F"/>
    <w:rsid w:val="00F061EF"/>
    <w:rsid w:val="00F13F80"/>
    <w:rsid w:val="00F14728"/>
    <w:rsid w:val="00F14BB0"/>
    <w:rsid w:val="00F20FF5"/>
    <w:rsid w:val="00F21983"/>
    <w:rsid w:val="00F23259"/>
    <w:rsid w:val="00F241D2"/>
    <w:rsid w:val="00F25063"/>
    <w:rsid w:val="00F27BBB"/>
    <w:rsid w:val="00F33573"/>
    <w:rsid w:val="00F352D3"/>
    <w:rsid w:val="00F35485"/>
    <w:rsid w:val="00F36FD2"/>
    <w:rsid w:val="00F42FB2"/>
    <w:rsid w:val="00F4584C"/>
    <w:rsid w:val="00F46112"/>
    <w:rsid w:val="00F4648B"/>
    <w:rsid w:val="00F46931"/>
    <w:rsid w:val="00F476DC"/>
    <w:rsid w:val="00F53F71"/>
    <w:rsid w:val="00F5522E"/>
    <w:rsid w:val="00F56BDF"/>
    <w:rsid w:val="00F56CEA"/>
    <w:rsid w:val="00F57088"/>
    <w:rsid w:val="00F61697"/>
    <w:rsid w:val="00F62EBD"/>
    <w:rsid w:val="00F65007"/>
    <w:rsid w:val="00F65BC7"/>
    <w:rsid w:val="00F67FED"/>
    <w:rsid w:val="00F7015D"/>
    <w:rsid w:val="00F715D7"/>
    <w:rsid w:val="00F73435"/>
    <w:rsid w:val="00F75127"/>
    <w:rsid w:val="00F75498"/>
    <w:rsid w:val="00F761A4"/>
    <w:rsid w:val="00F77000"/>
    <w:rsid w:val="00F81008"/>
    <w:rsid w:val="00F83F64"/>
    <w:rsid w:val="00F85297"/>
    <w:rsid w:val="00F868B1"/>
    <w:rsid w:val="00F8790E"/>
    <w:rsid w:val="00F9000E"/>
    <w:rsid w:val="00F93679"/>
    <w:rsid w:val="00F945E9"/>
    <w:rsid w:val="00F94C36"/>
    <w:rsid w:val="00F94DD5"/>
    <w:rsid w:val="00FA087B"/>
    <w:rsid w:val="00FA28C5"/>
    <w:rsid w:val="00FA2F48"/>
    <w:rsid w:val="00FA42BC"/>
    <w:rsid w:val="00FA67B2"/>
    <w:rsid w:val="00FB36F0"/>
    <w:rsid w:val="00FB52C3"/>
    <w:rsid w:val="00FB7BD5"/>
    <w:rsid w:val="00FC01B7"/>
    <w:rsid w:val="00FC4F38"/>
    <w:rsid w:val="00FC7B58"/>
    <w:rsid w:val="00FC7F8D"/>
    <w:rsid w:val="00FD0651"/>
    <w:rsid w:val="00FD38DF"/>
    <w:rsid w:val="00FD486C"/>
    <w:rsid w:val="00FD4B71"/>
    <w:rsid w:val="00FE16CE"/>
    <w:rsid w:val="00FE1A89"/>
    <w:rsid w:val="00FE63B4"/>
    <w:rsid w:val="00FE6C25"/>
    <w:rsid w:val="00FE6C68"/>
    <w:rsid w:val="00FF5E1E"/>
    <w:rsid w:val="00FF672A"/>
    <w:rsid w:val="00FF7F4F"/>
    <w:rsid w:val="0140093E"/>
    <w:rsid w:val="01981D33"/>
    <w:rsid w:val="01BCDC98"/>
    <w:rsid w:val="01E74C2E"/>
    <w:rsid w:val="0208FCAA"/>
    <w:rsid w:val="021E28AB"/>
    <w:rsid w:val="02556187"/>
    <w:rsid w:val="026B30AB"/>
    <w:rsid w:val="02951BD0"/>
    <w:rsid w:val="02A0912A"/>
    <w:rsid w:val="02B4ED31"/>
    <w:rsid w:val="02D404CF"/>
    <w:rsid w:val="02DA31E0"/>
    <w:rsid w:val="03544C43"/>
    <w:rsid w:val="03545E86"/>
    <w:rsid w:val="0394418C"/>
    <w:rsid w:val="03D85DCF"/>
    <w:rsid w:val="03F10AAA"/>
    <w:rsid w:val="04087C1A"/>
    <w:rsid w:val="041F0DF6"/>
    <w:rsid w:val="0477AA00"/>
    <w:rsid w:val="049E405C"/>
    <w:rsid w:val="04AC24CE"/>
    <w:rsid w:val="05A14950"/>
    <w:rsid w:val="05C42551"/>
    <w:rsid w:val="05E052C7"/>
    <w:rsid w:val="05E8186B"/>
    <w:rsid w:val="064CA5C9"/>
    <w:rsid w:val="0664DA58"/>
    <w:rsid w:val="066B8E56"/>
    <w:rsid w:val="06963885"/>
    <w:rsid w:val="06A4B019"/>
    <w:rsid w:val="070F830F"/>
    <w:rsid w:val="07207942"/>
    <w:rsid w:val="0721FA4F"/>
    <w:rsid w:val="07C6B284"/>
    <w:rsid w:val="0800D04B"/>
    <w:rsid w:val="0812F5BF"/>
    <w:rsid w:val="084C82BE"/>
    <w:rsid w:val="08652570"/>
    <w:rsid w:val="08AFF6A2"/>
    <w:rsid w:val="08ECBE6E"/>
    <w:rsid w:val="09245EAE"/>
    <w:rsid w:val="0A0EF167"/>
    <w:rsid w:val="0A73637C"/>
    <w:rsid w:val="0A8697EB"/>
    <w:rsid w:val="0A980ED1"/>
    <w:rsid w:val="0AD25B16"/>
    <w:rsid w:val="0AF74603"/>
    <w:rsid w:val="0B06F6FB"/>
    <w:rsid w:val="0B384B7B"/>
    <w:rsid w:val="0B3A38F4"/>
    <w:rsid w:val="0B515811"/>
    <w:rsid w:val="0B85CC34"/>
    <w:rsid w:val="0C2CF7D8"/>
    <w:rsid w:val="0C379261"/>
    <w:rsid w:val="0C500684"/>
    <w:rsid w:val="0C874E71"/>
    <w:rsid w:val="0C92EF26"/>
    <w:rsid w:val="0CD2A789"/>
    <w:rsid w:val="0CF48AAB"/>
    <w:rsid w:val="0CFC6041"/>
    <w:rsid w:val="0D1297AB"/>
    <w:rsid w:val="0D7A39A1"/>
    <w:rsid w:val="0DA7778A"/>
    <w:rsid w:val="0DEF1DC1"/>
    <w:rsid w:val="0EB5D211"/>
    <w:rsid w:val="0EB92739"/>
    <w:rsid w:val="0EDB0698"/>
    <w:rsid w:val="0EF84FFC"/>
    <w:rsid w:val="0F6F3323"/>
    <w:rsid w:val="0FAE567B"/>
    <w:rsid w:val="0FD548A1"/>
    <w:rsid w:val="0FEA7D1A"/>
    <w:rsid w:val="0FF155A9"/>
    <w:rsid w:val="1061586C"/>
    <w:rsid w:val="107587CB"/>
    <w:rsid w:val="10A90868"/>
    <w:rsid w:val="10BD8F90"/>
    <w:rsid w:val="10E3C605"/>
    <w:rsid w:val="10FCAAAF"/>
    <w:rsid w:val="11200C12"/>
    <w:rsid w:val="117FC3AD"/>
    <w:rsid w:val="11AD3E0B"/>
    <w:rsid w:val="11B9D805"/>
    <w:rsid w:val="11BF6AA5"/>
    <w:rsid w:val="1217B59B"/>
    <w:rsid w:val="12595FF1"/>
    <w:rsid w:val="12D85918"/>
    <w:rsid w:val="13EF2717"/>
    <w:rsid w:val="141C83A3"/>
    <w:rsid w:val="141CB40D"/>
    <w:rsid w:val="1420968B"/>
    <w:rsid w:val="145048B0"/>
    <w:rsid w:val="1469DC2D"/>
    <w:rsid w:val="14866C45"/>
    <w:rsid w:val="14A4C8AD"/>
    <w:rsid w:val="15056EFF"/>
    <w:rsid w:val="152366D9"/>
    <w:rsid w:val="1524E339"/>
    <w:rsid w:val="15B652AD"/>
    <w:rsid w:val="15B76D1A"/>
    <w:rsid w:val="15B85404"/>
    <w:rsid w:val="15E50D5F"/>
    <w:rsid w:val="1641E8C4"/>
    <w:rsid w:val="165F1C6B"/>
    <w:rsid w:val="167AA3A4"/>
    <w:rsid w:val="169E708C"/>
    <w:rsid w:val="16AC51C2"/>
    <w:rsid w:val="16CA4A14"/>
    <w:rsid w:val="171849EC"/>
    <w:rsid w:val="175AFFDB"/>
    <w:rsid w:val="175D7898"/>
    <w:rsid w:val="1766A98E"/>
    <w:rsid w:val="178901DB"/>
    <w:rsid w:val="17986F4E"/>
    <w:rsid w:val="17E6EC3B"/>
    <w:rsid w:val="18002118"/>
    <w:rsid w:val="1824DD9F"/>
    <w:rsid w:val="1851FEB3"/>
    <w:rsid w:val="1866D9C4"/>
    <w:rsid w:val="1883A0B7"/>
    <w:rsid w:val="18922FE8"/>
    <w:rsid w:val="18A484BF"/>
    <w:rsid w:val="18BD3D33"/>
    <w:rsid w:val="18CCB66A"/>
    <w:rsid w:val="18D5E57F"/>
    <w:rsid w:val="18E400F8"/>
    <w:rsid w:val="18E52D1A"/>
    <w:rsid w:val="190B2C9B"/>
    <w:rsid w:val="193938DC"/>
    <w:rsid w:val="1979CCD8"/>
    <w:rsid w:val="19AE1C44"/>
    <w:rsid w:val="19AFF9A4"/>
    <w:rsid w:val="1A0F446F"/>
    <w:rsid w:val="1A618F59"/>
    <w:rsid w:val="1A6EB8BC"/>
    <w:rsid w:val="1A952700"/>
    <w:rsid w:val="1AF44170"/>
    <w:rsid w:val="1B7A4F5D"/>
    <w:rsid w:val="1BBC84EC"/>
    <w:rsid w:val="1BF37554"/>
    <w:rsid w:val="1BF7CD8A"/>
    <w:rsid w:val="1BF8E51A"/>
    <w:rsid w:val="1C34017E"/>
    <w:rsid w:val="1C80EC7D"/>
    <w:rsid w:val="1D5CFC88"/>
    <w:rsid w:val="1DDE0299"/>
    <w:rsid w:val="1DE98E16"/>
    <w:rsid w:val="1DF79266"/>
    <w:rsid w:val="1E455075"/>
    <w:rsid w:val="1E4AA2F2"/>
    <w:rsid w:val="1E6EE1EC"/>
    <w:rsid w:val="1E7360DD"/>
    <w:rsid w:val="1E782ACC"/>
    <w:rsid w:val="1EE0B287"/>
    <w:rsid w:val="1EEF31DD"/>
    <w:rsid w:val="1F0EE34A"/>
    <w:rsid w:val="1F336F41"/>
    <w:rsid w:val="1F5773EA"/>
    <w:rsid w:val="1FC06AF4"/>
    <w:rsid w:val="1FFFAEB4"/>
    <w:rsid w:val="200F313E"/>
    <w:rsid w:val="2028599B"/>
    <w:rsid w:val="209E3534"/>
    <w:rsid w:val="20B73EAC"/>
    <w:rsid w:val="20BC011D"/>
    <w:rsid w:val="20FE6877"/>
    <w:rsid w:val="21AB019F"/>
    <w:rsid w:val="21C59E4F"/>
    <w:rsid w:val="21FF4E17"/>
    <w:rsid w:val="224D0BEA"/>
    <w:rsid w:val="2256B5CF"/>
    <w:rsid w:val="232FD709"/>
    <w:rsid w:val="23532398"/>
    <w:rsid w:val="235D47A6"/>
    <w:rsid w:val="23773DA9"/>
    <w:rsid w:val="23A7FE8D"/>
    <w:rsid w:val="23E82FC2"/>
    <w:rsid w:val="240C848B"/>
    <w:rsid w:val="24AC46E6"/>
    <w:rsid w:val="25093BB8"/>
    <w:rsid w:val="250AFB07"/>
    <w:rsid w:val="2516E7D6"/>
    <w:rsid w:val="25294AC5"/>
    <w:rsid w:val="25488FE4"/>
    <w:rsid w:val="25871BB5"/>
    <w:rsid w:val="258F2D29"/>
    <w:rsid w:val="2596AD49"/>
    <w:rsid w:val="2674DED3"/>
    <w:rsid w:val="2682825E"/>
    <w:rsid w:val="26ADE750"/>
    <w:rsid w:val="26C0396A"/>
    <w:rsid w:val="2713374F"/>
    <w:rsid w:val="273EC747"/>
    <w:rsid w:val="275811F0"/>
    <w:rsid w:val="27972FE5"/>
    <w:rsid w:val="27ADE08B"/>
    <w:rsid w:val="27B05842"/>
    <w:rsid w:val="27B909F6"/>
    <w:rsid w:val="27BD945D"/>
    <w:rsid w:val="281D8F74"/>
    <w:rsid w:val="2822BA35"/>
    <w:rsid w:val="2843098B"/>
    <w:rsid w:val="2853B9D8"/>
    <w:rsid w:val="2861AA84"/>
    <w:rsid w:val="288A7B53"/>
    <w:rsid w:val="28AC5209"/>
    <w:rsid w:val="29095B6E"/>
    <w:rsid w:val="2946B4A4"/>
    <w:rsid w:val="2976825F"/>
    <w:rsid w:val="299F3DE0"/>
    <w:rsid w:val="29A06EC2"/>
    <w:rsid w:val="29A6F4EE"/>
    <w:rsid w:val="29B97550"/>
    <w:rsid w:val="29E7EBA0"/>
    <w:rsid w:val="2A06D3C9"/>
    <w:rsid w:val="2A26C339"/>
    <w:rsid w:val="2A3B7C35"/>
    <w:rsid w:val="2A575489"/>
    <w:rsid w:val="2AF81552"/>
    <w:rsid w:val="2B113400"/>
    <w:rsid w:val="2B27CE0D"/>
    <w:rsid w:val="2B708FB9"/>
    <w:rsid w:val="2B93C151"/>
    <w:rsid w:val="2BEEB3FE"/>
    <w:rsid w:val="2C2C7E7B"/>
    <w:rsid w:val="2CB9BC35"/>
    <w:rsid w:val="2CD84255"/>
    <w:rsid w:val="2CF11612"/>
    <w:rsid w:val="2CFDED79"/>
    <w:rsid w:val="2D82C187"/>
    <w:rsid w:val="2DF53692"/>
    <w:rsid w:val="2E0E5EEF"/>
    <w:rsid w:val="2E6FED88"/>
    <w:rsid w:val="2E9DC010"/>
    <w:rsid w:val="2EAF5D2C"/>
    <w:rsid w:val="2F13B918"/>
    <w:rsid w:val="2F258726"/>
    <w:rsid w:val="2F35E94C"/>
    <w:rsid w:val="2F397F9B"/>
    <w:rsid w:val="2F478A2B"/>
    <w:rsid w:val="2F5E54A8"/>
    <w:rsid w:val="2F61B8B8"/>
    <w:rsid w:val="2FB428A4"/>
    <w:rsid w:val="2FFCAA21"/>
    <w:rsid w:val="30255508"/>
    <w:rsid w:val="30637020"/>
    <w:rsid w:val="30B0BC71"/>
    <w:rsid w:val="3121AD7C"/>
    <w:rsid w:val="3154ACD1"/>
    <w:rsid w:val="31ACDDE4"/>
    <w:rsid w:val="31CD16F8"/>
    <w:rsid w:val="31CD7460"/>
    <w:rsid w:val="31D845C7"/>
    <w:rsid w:val="3217EE55"/>
    <w:rsid w:val="3227BD1D"/>
    <w:rsid w:val="322B88C1"/>
    <w:rsid w:val="3230F816"/>
    <w:rsid w:val="3231D4BD"/>
    <w:rsid w:val="323B62D2"/>
    <w:rsid w:val="3255ADAD"/>
    <w:rsid w:val="32B11679"/>
    <w:rsid w:val="32DB1F0E"/>
    <w:rsid w:val="32DF8E52"/>
    <w:rsid w:val="330F4D42"/>
    <w:rsid w:val="33258790"/>
    <w:rsid w:val="338BC62D"/>
    <w:rsid w:val="33A60E07"/>
    <w:rsid w:val="33EF7AFA"/>
    <w:rsid w:val="3450B8BD"/>
    <w:rsid w:val="347CB7D8"/>
    <w:rsid w:val="348754B0"/>
    <w:rsid w:val="349F1683"/>
    <w:rsid w:val="34C1ADC9"/>
    <w:rsid w:val="353E2731"/>
    <w:rsid w:val="359BB2E3"/>
    <w:rsid w:val="35BDE13E"/>
    <w:rsid w:val="35C14660"/>
    <w:rsid w:val="35DBBD2D"/>
    <w:rsid w:val="360510CE"/>
    <w:rsid w:val="361970D4"/>
    <w:rsid w:val="366A3358"/>
    <w:rsid w:val="374BE15F"/>
    <w:rsid w:val="3789CDD2"/>
    <w:rsid w:val="37954029"/>
    <w:rsid w:val="37A2EE53"/>
    <w:rsid w:val="37C6B112"/>
    <w:rsid w:val="37CD95D1"/>
    <w:rsid w:val="38185C9D"/>
    <w:rsid w:val="38777BFD"/>
    <w:rsid w:val="38E5CCBC"/>
    <w:rsid w:val="3907EBD2"/>
    <w:rsid w:val="39183612"/>
    <w:rsid w:val="394DE298"/>
    <w:rsid w:val="3959797A"/>
    <w:rsid w:val="39981D47"/>
    <w:rsid w:val="39A77AEE"/>
    <w:rsid w:val="39B71E8D"/>
    <w:rsid w:val="39C76FB8"/>
    <w:rsid w:val="39F3BFEA"/>
    <w:rsid w:val="3A2BAC2C"/>
    <w:rsid w:val="3A31A819"/>
    <w:rsid w:val="3A5FF734"/>
    <w:rsid w:val="3A7D87D4"/>
    <w:rsid w:val="3A8CC29D"/>
    <w:rsid w:val="3AC80ACF"/>
    <w:rsid w:val="3ADAF2E9"/>
    <w:rsid w:val="3B178199"/>
    <w:rsid w:val="3B1DB972"/>
    <w:rsid w:val="3B5A5073"/>
    <w:rsid w:val="3B6C174B"/>
    <w:rsid w:val="3B78980A"/>
    <w:rsid w:val="3BAD4401"/>
    <w:rsid w:val="3BD9B582"/>
    <w:rsid w:val="3BD9DD24"/>
    <w:rsid w:val="3C3935E0"/>
    <w:rsid w:val="3C8BFA74"/>
    <w:rsid w:val="3CA5125A"/>
    <w:rsid w:val="3CD5E62C"/>
    <w:rsid w:val="3CE31AAF"/>
    <w:rsid w:val="3CEEBF4F"/>
    <w:rsid w:val="3CEF0E14"/>
    <w:rsid w:val="3CF5D63B"/>
    <w:rsid w:val="3CF62996"/>
    <w:rsid w:val="3D1ED9A7"/>
    <w:rsid w:val="3D27181A"/>
    <w:rsid w:val="3D5101E8"/>
    <w:rsid w:val="3D7A004A"/>
    <w:rsid w:val="3D8382CF"/>
    <w:rsid w:val="3D855295"/>
    <w:rsid w:val="3D996D4D"/>
    <w:rsid w:val="3D998E39"/>
    <w:rsid w:val="3DAE7861"/>
    <w:rsid w:val="3DB87FBC"/>
    <w:rsid w:val="3DDFE6F9"/>
    <w:rsid w:val="3E0347B3"/>
    <w:rsid w:val="3E4FFF9A"/>
    <w:rsid w:val="3E7FB944"/>
    <w:rsid w:val="3E8AB6EE"/>
    <w:rsid w:val="3E93E16E"/>
    <w:rsid w:val="3EA56C4E"/>
    <w:rsid w:val="3EBBF3B9"/>
    <w:rsid w:val="3ED6E203"/>
    <w:rsid w:val="3EEE820D"/>
    <w:rsid w:val="3EFEA498"/>
    <w:rsid w:val="3EFF1D4F"/>
    <w:rsid w:val="3F1BAC42"/>
    <w:rsid w:val="3F83A4E0"/>
    <w:rsid w:val="3F95C00F"/>
    <w:rsid w:val="40002372"/>
    <w:rsid w:val="402F6DE3"/>
    <w:rsid w:val="4032E2BC"/>
    <w:rsid w:val="40913588"/>
    <w:rsid w:val="40D70A19"/>
    <w:rsid w:val="40DEA668"/>
    <w:rsid w:val="40E55C62"/>
    <w:rsid w:val="410A1F9A"/>
    <w:rsid w:val="4146485E"/>
    <w:rsid w:val="418FB2E1"/>
    <w:rsid w:val="42103381"/>
    <w:rsid w:val="421878C8"/>
    <w:rsid w:val="42604718"/>
    <w:rsid w:val="42722B66"/>
    <w:rsid w:val="42803A0E"/>
    <w:rsid w:val="42FDD419"/>
    <w:rsid w:val="43184C0D"/>
    <w:rsid w:val="431BCC6B"/>
    <w:rsid w:val="43339B83"/>
    <w:rsid w:val="43476B5E"/>
    <w:rsid w:val="434B1B43"/>
    <w:rsid w:val="435F946A"/>
    <w:rsid w:val="4361DEBD"/>
    <w:rsid w:val="4381C2B3"/>
    <w:rsid w:val="4386A2EB"/>
    <w:rsid w:val="43DA8432"/>
    <w:rsid w:val="442869B9"/>
    <w:rsid w:val="4455A1B0"/>
    <w:rsid w:val="44621643"/>
    <w:rsid w:val="446850DA"/>
    <w:rsid w:val="449FE7E2"/>
    <w:rsid w:val="4501BEBA"/>
    <w:rsid w:val="4528EC8C"/>
    <w:rsid w:val="4535834F"/>
    <w:rsid w:val="456E5ED3"/>
    <w:rsid w:val="4581FE5F"/>
    <w:rsid w:val="45D849B4"/>
    <w:rsid w:val="45EC765C"/>
    <w:rsid w:val="45ECF1F7"/>
    <w:rsid w:val="4678E3A7"/>
    <w:rsid w:val="46AC42B9"/>
    <w:rsid w:val="46C7C0A4"/>
    <w:rsid w:val="46D386F9"/>
    <w:rsid w:val="46DF2CB8"/>
    <w:rsid w:val="46F878CA"/>
    <w:rsid w:val="471E04D8"/>
    <w:rsid w:val="475D1030"/>
    <w:rsid w:val="479695AA"/>
    <w:rsid w:val="4797EE8A"/>
    <w:rsid w:val="4803B6F3"/>
    <w:rsid w:val="482035A1"/>
    <w:rsid w:val="483546AB"/>
    <w:rsid w:val="486820B7"/>
    <w:rsid w:val="488CD738"/>
    <w:rsid w:val="48BE5431"/>
    <w:rsid w:val="48C624F5"/>
    <w:rsid w:val="48D42947"/>
    <w:rsid w:val="48FA3E83"/>
    <w:rsid w:val="49774047"/>
    <w:rsid w:val="49BAEE72"/>
    <w:rsid w:val="49D52FDD"/>
    <w:rsid w:val="49EA723A"/>
    <w:rsid w:val="49F4420B"/>
    <w:rsid w:val="4A08F472"/>
    <w:rsid w:val="4A3983E2"/>
    <w:rsid w:val="4A730300"/>
    <w:rsid w:val="4AB7B7DD"/>
    <w:rsid w:val="4AEE9BEC"/>
    <w:rsid w:val="4AFF164D"/>
    <w:rsid w:val="4B71003E"/>
    <w:rsid w:val="4BAF3671"/>
    <w:rsid w:val="4BBA1A7A"/>
    <w:rsid w:val="4BC477FA"/>
    <w:rsid w:val="4C454F5A"/>
    <w:rsid w:val="4C5ACC22"/>
    <w:rsid w:val="4C6227E8"/>
    <w:rsid w:val="4C8B448F"/>
    <w:rsid w:val="4C978927"/>
    <w:rsid w:val="4CF90443"/>
    <w:rsid w:val="4D276CD7"/>
    <w:rsid w:val="4D6D62DF"/>
    <w:rsid w:val="4D718332"/>
    <w:rsid w:val="4DF182CF"/>
    <w:rsid w:val="4E0DC9E5"/>
    <w:rsid w:val="4E217E26"/>
    <w:rsid w:val="4E41C048"/>
    <w:rsid w:val="4E423E5D"/>
    <w:rsid w:val="4ED93ACD"/>
    <w:rsid w:val="4F4B9695"/>
    <w:rsid w:val="4F615520"/>
    <w:rsid w:val="4FC45DB4"/>
    <w:rsid w:val="4FD63A5C"/>
    <w:rsid w:val="504FF056"/>
    <w:rsid w:val="506A1EB8"/>
    <w:rsid w:val="50997129"/>
    <w:rsid w:val="510CBA5F"/>
    <w:rsid w:val="511AFC5B"/>
    <w:rsid w:val="51401F04"/>
    <w:rsid w:val="51632C2D"/>
    <w:rsid w:val="51829740"/>
    <w:rsid w:val="51855005"/>
    <w:rsid w:val="51FE000E"/>
    <w:rsid w:val="52264682"/>
    <w:rsid w:val="527B3AA9"/>
    <w:rsid w:val="52CC172F"/>
    <w:rsid w:val="52CFF519"/>
    <w:rsid w:val="52E00A60"/>
    <w:rsid w:val="53387162"/>
    <w:rsid w:val="538647DE"/>
    <w:rsid w:val="5467C6C1"/>
    <w:rsid w:val="551D8E8F"/>
    <w:rsid w:val="551FE097"/>
    <w:rsid w:val="552979FC"/>
    <w:rsid w:val="5531A329"/>
    <w:rsid w:val="55B11A0D"/>
    <w:rsid w:val="55B206E7"/>
    <w:rsid w:val="563633F5"/>
    <w:rsid w:val="5654359C"/>
    <w:rsid w:val="56766005"/>
    <w:rsid w:val="567A594E"/>
    <w:rsid w:val="56E31C5F"/>
    <w:rsid w:val="56EF87E5"/>
    <w:rsid w:val="574D2E45"/>
    <w:rsid w:val="575BDC66"/>
    <w:rsid w:val="578F9604"/>
    <w:rsid w:val="5796382B"/>
    <w:rsid w:val="580C286B"/>
    <w:rsid w:val="58232CB7"/>
    <w:rsid w:val="5866F4B6"/>
    <w:rsid w:val="58A74B13"/>
    <w:rsid w:val="58B8F461"/>
    <w:rsid w:val="58C14F13"/>
    <w:rsid w:val="59250964"/>
    <w:rsid w:val="5932088C"/>
    <w:rsid w:val="5940A918"/>
    <w:rsid w:val="594FC6F8"/>
    <w:rsid w:val="5971770D"/>
    <w:rsid w:val="59C4C544"/>
    <w:rsid w:val="59D25288"/>
    <w:rsid w:val="59DEBB85"/>
    <w:rsid w:val="59E8AA9D"/>
    <w:rsid w:val="5A10D3D2"/>
    <w:rsid w:val="5A113265"/>
    <w:rsid w:val="5A1B4586"/>
    <w:rsid w:val="5A27D138"/>
    <w:rsid w:val="5B1A33C0"/>
    <w:rsid w:val="5B552E88"/>
    <w:rsid w:val="5B5C5A12"/>
    <w:rsid w:val="5B77097D"/>
    <w:rsid w:val="5B894A02"/>
    <w:rsid w:val="5B9B71A8"/>
    <w:rsid w:val="5BAB1186"/>
    <w:rsid w:val="5BB5DC5F"/>
    <w:rsid w:val="5BC8DFE9"/>
    <w:rsid w:val="5BCB1345"/>
    <w:rsid w:val="5BD76CC6"/>
    <w:rsid w:val="5BE1F983"/>
    <w:rsid w:val="5C10FBE8"/>
    <w:rsid w:val="5C249C4B"/>
    <w:rsid w:val="5C659C88"/>
    <w:rsid w:val="5C78C478"/>
    <w:rsid w:val="5C8767BA"/>
    <w:rsid w:val="5C97B041"/>
    <w:rsid w:val="5CA2EB54"/>
    <w:rsid w:val="5D2C7D08"/>
    <w:rsid w:val="5D43E1F7"/>
    <w:rsid w:val="5D62DB9B"/>
    <w:rsid w:val="5D90EE7F"/>
    <w:rsid w:val="5DC16096"/>
    <w:rsid w:val="5DF85657"/>
    <w:rsid w:val="5E0F39A1"/>
    <w:rsid w:val="5E396858"/>
    <w:rsid w:val="5E4A7DBA"/>
    <w:rsid w:val="5E7E976D"/>
    <w:rsid w:val="5EC076C2"/>
    <w:rsid w:val="5EE7588D"/>
    <w:rsid w:val="5F076DA6"/>
    <w:rsid w:val="5F2E2A84"/>
    <w:rsid w:val="5F44A8E4"/>
    <w:rsid w:val="5F4B63A7"/>
    <w:rsid w:val="5F9D3D4A"/>
    <w:rsid w:val="5FDA8C16"/>
    <w:rsid w:val="5FF7A27E"/>
    <w:rsid w:val="6017CA36"/>
    <w:rsid w:val="6097F782"/>
    <w:rsid w:val="60ACEA17"/>
    <w:rsid w:val="60F7C08B"/>
    <w:rsid w:val="610801AD"/>
    <w:rsid w:val="61352FC1"/>
    <w:rsid w:val="61ED1565"/>
    <w:rsid w:val="61FBB5F1"/>
    <w:rsid w:val="62342D89"/>
    <w:rsid w:val="624B03BB"/>
    <w:rsid w:val="6254C9C3"/>
    <w:rsid w:val="62669474"/>
    <w:rsid w:val="6268B16B"/>
    <w:rsid w:val="6270E5AD"/>
    <w:rsid w:val="62B3F2A0"/>
    <w:rsid w:val="62C5AEEC"/>
    <w:rsid w:val="62CCF086"/>
    <w:rsid w:val="62DFB3C0"/>
    <w:rsid w:val="62E76E75"/>
    <w:rsid w:val="6356775C"/>
    <w:rsid w:val="63790D90"/>
    <w:rsid w:val="63B4BFAB"/>
    <w:rsid w:val="63DB5029"/>
    <w:rsid w:val="63FED606"/>
    <w:rsid w:val="64CCFF8B"/>
    <w:rsid w:val="64E7F391"/>
    <w:rsid w:val="65434A90"/>
    <w:rsid w:val="65460D50"/>
    <w:rsid w:val="658DED74"/>
    <w:rsid w:val="65EE0C59"/>
    <w:rsid w:val="65F2EB5C"/>
    <w:rsid w:val="6600CDB2"/>
    <w:rsid w:val="660395C2"/>
    <w:rsid w:val="664E3582"/>
    <w:rsid w:val="6660A38E"/>
    <w:rsid w:val="668C73A4"/>
    <w:rsid w:val="6719251C"/>
    <w:rsid w:val="67573F07"/>
    <w:rsid w:val="6772A01B"/>
    <w:rsid w:val="6779D7BA"/>
    <w:rsid w:val="677F9144"/>
    <w:rsid w:val="67E6B015"/>
    <w:rsid w:val="67EC51F9"/>
    <w:rsid w:val="68329750"/>
    <w:rsid w:val="688830CE"/>
    <w:rsid w:val="689046B2"/>
    <w:rsid w:val="68A86BC9"/>
    <w:rsid w:val="68B79473"/>
    <w:rsid w:val="68BDDD54"/>
    <w:rsid w:val="68F47F09"/>
    <w:rsid w:val="69102BB7"/>
    <w:rsid w:val="691358A6"/>
    <w:rsid w:val="691B61A5"/>
    <w:rsid w:val="693732CA"/>
    <w:rsid w:val="6942DCD3"/>
    <w:rsid w:val="69534E5C"/>
    <w:rsid w:val="6970D8EB"/>
    <w:rsid w:val="698CF24F"/>
    <w:rsid w:val="6A1DC4F2"/>
    <w:rsid w:val="6A24CDAE"/>
    <w:rsid w:val="6A30D147"/>
    <w:rsid w:val="6A398EA6"/>
    <w:rsid w:val="6AA8AD0E"/>
    <w:rsid w:val="6B252C43"/>
    <w:rsid w:val="6B28C2B0"/>
    <w:rsid w:val="6B56E51E"/>
    <w:rsid w:val="6BB29D01"/>
    <w:rsid w:val="6BE6ED57"/>
    <w:rsid w:val="6BF483D8"/>
    <w:rsid w:val="6C056774"/>
    <w:rsid w:val="6C333212"/>
    <w:rsid w:val="6C8594E8"/>
    <w:rsid w:val="6CF44B21"/>
    <w:rsid w:val="6CF76D28"/>
    <w:rsid w:val="6D09CE83"/>
    <w:rsid w:val="6D5BA1F1"/>
    <w:rsid w:val="6D6DDAE6"/>
    <w:rsid w:val="6E1E4F76"/>
    <w:rsid w:val="6F16295A"/>
    <w:rsid w:val="6F67004A"/>
    <w:rsid w:val="6FAEE223"/>
    <w:rsid w:val="6FE13D20"/>
    <w:rsid w:val="70220380"/>
    <w:rsid w:val="706E6F81"/>
    <w:rsid w:val="707AA935"/>
    <w:rsid w:val="70C2258D"/>
    <w:rsid w:val="70CC1E37"/>
    <w:rsid w:val="70D36918"/>
    <w:rsid w:val="70DD33CF"/>
    <w:rsid w:val="7100FBD0"/>
    <w:rsid w:val="71322B2E"/>
    <w:rsid w:val="71C03325"/>
    <w:rsid w:val="71D6E47B"/>
    <w:rsid w:val="72035AB7"/>
    <w:rsid w:val="724B4015"/>
    <w:rsid w:val="7267EE98"/>
    <w:rsid w:val="73048369"/>
    <w:rsid w:val="73194A52"/>
    <w:rsid w:val="734146ED"/>
    <w:rsid w:val="7375A2F4"/>
    <w:rsid w:val="73A232E9"/>
    <w:rsid w:val="73A5400A"/>
    <w:rsid w:val="7409A9CE"/>
    <w:rsid w:val="7468565D"/>
    <w:rsid w:val="7479A426"/>
    <w:rsid w:val="748CD8AB"/>
    <w:rsid w:val="74B171D9"/>
    <w:rsid w:val="74B2E62C"/>
    <w:rsid w:val="75741BF7"/>
    <w:rsid w:val="7596430D"/>
    <w:rsid w:val="759CD920"/>
    <w:rsid w:val="75F77C8A"/>
    <w:rsid w:val="760C8D9C"/>
    <w:rsid w:val="76205845"/>
    <w:rsid w:val="76A4A781"/>
    <w:rsid w:val="7711D9D1"/>
    <w:rsid w:val="77321016"/>
    <w:rsid w:val="773B5FBB"/>
    <w:rsid w:val="77448EC0"/>
    <w:rsid w:val="77526500"/>
    <w:rsid w:val="77ACD103"/>
    <w:rsid w:val="77DCD8A7"/>
    <w:rsid w:val="77DD163C"/>
    <w:rsid w:val="77EA86EE"/>
    <w:rsid w:val="77FABBAC"/>
    <w:rsid w:val="782CBDBE"/>
    <w:rsid w:val="782CE0EE"/>
    <w:rsid w:val="789C2AC6"/>
    <w:rsid w:val="78D7301C"/>
    <w:rsid w:val="78DD1059"/>
    <w:rsid w:val="795445D8"/>
    <w:rsid w:val="796D0694"/>
    <w:rsid w:val="7975836E"/>
    <w:rsid w:val="79A12757"/>
    <w:rsid w:val="79A8CF01"/>
    <w:rsid w:val="79D40FAA"/>
    <w:rsid w:val="79DB966E"/>
    <w:rsid w:val="79FD103D"/>
    <w:rsid w:val="7A0FCB36"/>
    <w:rsid w:val="7A379284"/>
    <w:rsid w:val="7A478D1A"/>
    <w:rsid w:val="7A6135DF"/>
    <w:rsid w:val="7A6F81F9"/>
    <w:rsid w:val="7B3BD225"/>
    <w:rsid w:val="7B732D84"/>
    <w:rsid w:val="7B867416"/>
    <w:rsid w:val="7BC18EC0"/>
    <w:rsid w:val="7BD499E2"/>
    <w:rsid w:val="7C15EAA3"/>
    <w:rsid w:val="7C2D0AD4"/>
    <w:rsid w:val="7C68060C"/>
    <w:rsid w:val="7C7C5B21"/>
    <w:rsid w:val="7CD7F3DA"/>
    <w:rsid w:val="7D0D3600"/>
    <w:rsid w:val="7D7F0F1B"/>
    <w:rsid w:val="7D9B69DA"/>
    <w:rsid w:val="7DA9E9B8"/>
    <w:rsid w:val="7DF942B2"/>
    <w:rsid w:val="7E12974E"/>
    <w:rsid w:val="7E182B82"/>
    <w:rsid w:val="7E3E44D8"/>
    <w:rsid w:val="7E4CBD44"/>
    <w:rsid w:val="7F28F687"/>
    <w:rsid w:val="7F5418EB"/>
    <w:rsid w:val="7F5E27F9"/>
    <w:rsid w:val="7F752DB4"/>
    <w:rsid w:val="7FBA4CEE"/>
    <w:rsid w:val="7FC984DE"/>
    <w:rsid w:val="7FF8F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2A33C3"/>
  <w15:chartTrackingRefBased/>
  <w15:docId w15:val="{04F1C86B-53D3-4D20-BB01-3710D6102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rFonts w:ascii="Verdana" w:hAnsi="Verdana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B1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rsid w:val="008717D3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8717D3"/>
    <w:rPr>
      <w:rFonts w:ascii="Verdana" w:hAnsi="Verdana"/>
      <w:lang w:eastAsia="en-US"/>
    </w:rPr>
  </w:style>
  <w:style w:type="paragraph" w:styleId="Footer">
    <w:name w:val="footer"/>
    <w:basedOn w:val="Normal"/>
    <w:link w:val="FooterChar"/>
    <w:uiPriority w:val="99"/>
    <w:rsid w:val="008717D3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8717D3"/>
    <w:rPr>
      <w:rFonts w:ascii="Verdana" w:hAnsi="Verdana"/>
      <w:lang w:eastAsia="en-US"/>
    </w:rPr>
  </w:style>
  <w:style w:type="paragraph" w:styleId="BalloonText">
    <w:name w:val="Balloon Text"/>
    <w:basedOn w:val="Normal"/>
    <w:link w:val="BalloonTextChar"/>
    <w:rsid w:val="005429D7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rsid w:val="005429D7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rsid w:val="002D56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56C1"/>
  </w:style>
  <w:style w:type="character" w:styleId="CommentTextChar" w:customStyle="1">
    <w:name w:val="Comment Text Char"/>
    <w:link w:val="CommentText"/>
    <w:rsid w:val="002D56C1"/>
    <w:rPr>
      <w:rFonts w:ascii="Verdana" w:hAnsi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D56C1"/>
    <w:rPr>
      <w:b/>
      <w:bCs/>
    </w:rPr>
  </w:style>
  <w:style w:type="character" w:styleId="CommentSubjectChar" w:customStyle="1">
    <w:name w:val="Comment Subject Char"/>
    <w:link w:val="CommentSubject"/>
    <w:rsid w:val="002D56C1"/>
    <w:rPr>
      <w:rFonts w:ascii="Verdana" w:hAnsi="Verdana"/>
      <w:b/>
      <w:bCs/>
      <w:lang w:eastAsia="en-US"/>
    </w:rPr>
  </w:style>
  <w:style w:type="character" w:styleId="Hyperlink">
    <w:name w:val="Hyperlink"/>
    <w:basedOn w:val="DefaultParagraphFont"/>
    <w:rsid w:val="00DB07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7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6C6A4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80C80"/>
    <w:pPr>
      <w:ind w:left="720"/>
      <w:contextualSpacing/>
    </w:pPr>
  </w:style>
  <w:style w:type="paragraph" w:styleId="Default" w:customStyle="1">
    <w:name w:val="Default"/>
    <w:rsid w:val="00BB3133"/>
    <w:pPr>
      <w:autoSpaceDE w:val="0"/>
      <w:autoSpaceDN w:val="0"/>
      <w:adjustRightInd w:val="0"/>
    </w:pPr>
    <w:rPr>
      <w:rFonts w:ascii="Arial" w:hAnsi="Arial" w:cs="Arial"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microsoft.com/office/2019/09/relationships/intelligence" Target="intelligence.xml" Id="Rb9f64af4b6714e7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hse.gov.uk/stress/assets/docs/stress-talking-toolkit.pdf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98B3D46AFD5A458E4DCC255DFC963F" ma:contentTypeVersion="17" ma:contentTypeDescription="Create a new document." ma:contentTypeScope="" ma:versionID="1c545c83353f4a8fef57daf6f784c819">
  <xsd:schema xmlns:xsd="http://www.w3.org/2001/XMLSchema" xmlns:xs="http://www.w3.org/2001/XMLSchema" xmlns:p="http://schemas.microsoft.com/office/2006/metadata/properties" xmlns:ns2="24710652-91f3-4439-816a-09b2f5ad1925" xmlns:ns3="c5b2c0bd-3e8f-4b83-8136-5329635b6705" targetNamespace="http://schemas.microsoft.com/office/2006/metadata/properties" ma:root="true" ma:fieldsID="5dea2a2c0edd3a4ca6bf5da944d70592" ns2:_="" ns3:_="">
    <xsd:import namespace="24710652-91f3-4439-816a-09b2f5ad1925"/>
    <xsd:import namespace="c5b2c0bd-3e8f-4b83-8136-5329635b67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10652-91f3-4439-816a-09b2f5ad1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2c0bd-3e8f-4b83-8136-5329635b67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7" nillable="true" ma:displayName="Taxonomy Catch All Column" ma:hidden="true" ma:list="{25c1d046-0ce0-47e5-988c-fdb4907d732a}" ma:internalName="TaxCatchAll" ma:showField="CatchAllData" ma:web="c5b2c0bd-3e8f-4b83-8136-5329635b6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5b2c0bd-3e8f-4b83-8136-5329635b6705">
      <UserInfo>
        <DisplayName>Lorna Lord</DisplayName>
        <AccountId>150</AccountId>
        <AccountType/>
      </UserInfo>
      <UserInfo>
        <DisplayName>Peter McCracken</DisplayName>
        <AccountId>151</AccountId>
        <AccountType/>
      </UserInfo>
    </SharedWithUsers>
    <_dlc_DocId xmlns="c5b2c0bd-3e8f-4b83-8136-5329635b6705">KFX6ZHNE4NZY-55066487-46542</_dlc_DocId>
    <_dlc_DocIdUrl xmlns="c5b2c0bd-3e8f-4b83-8136-5329635b6705">
      <Url>https://uniofnottm.sharepoint.com/sites/UoNHealthandSafetyDepartment/_layouts/15/DocIdRedir.aspx?ID=KFX6ZHNE4NZY-55066487-46542</Url>
      <Description>KFX6ZHNE4NZY-55066487-46542</Description>
    </_dlc_DocIdUrl>
    <_Flow_SignoffStatus xmlns="24710652-91f3-4439-816a-09b2f5ad1925" xsi:nil="true"/>
    <lcf76f155ced4ddcb4097134ff3c332f xmlns="24710652-91f3-4439-816a-09b2f5ad1925">
      <Terms xmlns="http://schemas.microsoft.com/office/infopath/2007/PartnerControls"/>
    </lcf76f155ced4ddcb4097134ff3c332f>
    <TaxCatchAll xmlns="c5b2c0bd-3e8f-4b83-8136-5329635b6705" xsi:nil="true"/>
  </documentManagement>
</p:properties>
</file>

<file path=customXml/itemProps1.xml><?xml version="1.0" encoding="utf-8"?>
<ds:datastoreItem xmlns:ds="http://schemas.openxmlformats.org/officeDocument/2006/customXml" ds:itemID="{A86EFD6C-8223-4720-BAF2-28AD786666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ECE0E-E611-4BC0-8CEF-B7D4FCD3106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F4723FC-6546-49A9-BE67-136FC5D77B6A}"/>
</file>

<file path=customXml/itemProps4.xml><?xml version="1.0" encoding="utf-8"?>
<ds:datastoreItem xmlns:ds="http://schemas.openxmlformats.org/officeDocument/2006/customXml" ds:itemID="{1D5D4566-F84D-4F99-A38F-0D327C4DDA1A}">
  <ds:schemaRefs>
    <ds:schemaRef ds:uri="http://schemas.microsoft.com/office/2006/metadata/properties"/>
    <ds:schemaRef ds:uri="http://schemas.microsoft.com/office/infopath/2007/PartnerControls"/>
    <ds:schemaRef ds:uri="c5b2c0bd-3e8f-4b83-8136-5329635b6705"/>
    <ds:schemaRef ds:uri="24710652-91f3-4439-816a-09b2f5ad192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The University of Nottingham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of Law: Risk Assessment Document (Fieldtrip)</dc:title>
  <dc:subject/>
  <dc:creator>University</dc:creator>
  <cp:keywords/>
  <cp:lastModifiedBy>Alice Smith</cp:lastModifiedBy>
  <cp:revision>67</cp:revision>
  <cp:lastPrinted>2019-10-11T14:44:00Z</cp:lastPrinted>
  <dcterms:created xsi:type="dcterms:W3CDTF">2021-06-22T22:28:00Z</dcterms:created>
  <dcterms:modified xsi:type="dcterms:W3CDTF">2021-06-23T07:28:24Z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0x0101000F98B3D46AFD5A458E4DCC255DFC963F</vt:lpwstr>
  </property>
  <property fmtid="{D5CDD505-2E9C-101B-9397-08002B2CF9AE}" pid="3" name="_dlc_DocIdItemGuid">
    <vt:lpwstr>07baa75c-cfc7-4211-8650-032400dbf67b</vt:lpwstr>
  </property>
</Properties>
</file>