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55" w:rsidRPr="00183754" w:rsidRDefault="00183754" w:rsidP="00183754">
      <w:pPr>
        <w:tabs>
          <w:tab w:val="left" w:pos="4305"/>
        </w:tabs>
        <w:jc w:val="right"/>
        <w:rPr>
          <w:b/>
        </w:rPr>
      </w:pPr>
      <w:bookmarkStart w:id="0" w:name="_GoBack"/>
      <w:bookmarkEnd w:id="0"/>
      <w:r w:rsidRPr="00183754">
        <w:rPr>
          <w:b/>
        </w:rPr>
        <w:t>Flexible Retirement</w:t>
      </w:r>
    </w:p>
    <w:p w:rsidR="00183754" w:rsidRDefault="00183754" w:rsidP="00183754">
      <w:pPr>
        <w:tabs>
          <w:tab w:val="left" w:pos="4305"/>
        </w:tabs>
        <w:jc w:val="right"/>
        <w:rPr>
          <w:b/>
        </w:rPr>
      </w:pPr>
      <w:r w:rsidRPr="00183754">
        <w:rPr>
          <w:b/>
        </w:rPr>
        <w:t>Last amended: October 2019</w:t>
      </w:r>
    </w:p>
    <w:p w:rsidR="00417D3D" w:rsidRDefault="00417D3D" w:rsidP="00183754">
      <w:pPr>
        <w:pBdr>
          <w:bottom w:val="single" w:sz="6" w:space="1" w:color="auto"/>
        </w:pBdr>
        <w:tabs>
          <w:tab w:val="left" w:pos="4305"/>
        </w:tabs>
        <w:jc w:val="right"/>
        <w:rPr>
          <w:b/>
        </w:rPr>
      </w:pPr>
    </w:p>
    <w:p w:rsidR="00183754" w:rsidRDefault="00183754" w:rsidP="00183754">
      <w:pPr>
        <w:tabs>
          <w:tab w:val="left" w:pos="4305"/>
        </w:tabs>
        <w:jc w:val="right"/>
        <w:rPr>
          <w:b/>
        </w:rPr>
      </w:pPr>
    </w:p>
    <w:p w:rsidR="00183754" w:rsidRPr="00183754" w:rsidRDefault="00183754" w:rsidP="00183754">
      <w:pPr>
        <w:pStyle w:val="NoSpacing"/>
        <w:rPr>
          <w:b/>
        </w:rPr>
      </w:pPr>
      <w:r w:rsidRPr="00183754">
        <w:rPr>
          <w:b/>
        </w:rPr>
        <w:t>Retirement, Flexible Retirement &amp; Late Career Planning Procedure</w:t>
      </w:r>
    </w:p>
    <w:p w:rsidR="00183754" w:rsidRPr="00183754" w:rsidRDefault="00183754" w:rsidP="00183754">
      <w:pPr>
        <w:pStyle w:val="NoSpacing"/>
        <w:rPr>
          <w:b/>
        </w:rPr>
      </w:pPr>
    </w:p>
    <w:p w:rsidR="00183754" w:rsidRPr="00183754" w:rsidRDefault="00183754" w:rsidP="00183754">
      <w:pPr>
        <w:pStyle w:val="NoSpacing"/>
        <w:numPr>
          <w:ilvl w:val="0"/>
          <w:numId w:val="18"/>
        </w:numPr>
        <w:rPr>
          <w:b/>
        </w:rPr>
      </w:pPr>
      <w:r w:rsidRPr="00183754">
        <w:rPr>
          <w:b/>
        </w:rPr>
        <w:t xml:space="preserve">Introduction </w:t>
      </w:r>
    </w:p>
    <w:p w:rsidR="00183754" w:rsidRPr="00183754" w:rsidRDefault="00183754" w:rsidP="00183754">
      <w:pPr>
        <w:pStyle w:val="NoSpacing"/>
        <w:rPr>
          <w:b/>
        </w:rPr>
      </w:pPr>
    </w:p>
    <w:p w:rsidR="00183754" w:rsidRPr="00183754" w:rsidRDefault="00183754" w:rsidP="00183754">
      <w:pPr>
        <w:pStyle w:val="NoSpacing"/>
      </w:pPr>
      <w:r w:rsidRPr="00183754">
        <w:t>With the removal of the statutory retirement age and changes in USS pension arrangements (flexible retirement)</w:t>
      </w:r>
      <w:r w:rsidR="00417D3D">
        <w:t>,</w:t>
      </w:r>
      <w:r w:rsidRPr="00183754">
        <w:t xml:space="preserve"> it is important that the University engages in proactive workforce planning. With this in mind</w:t>
      </w:r>
      <w:r w:rsidR="00417D3D">
        <w:t>,</w:t>
      </w:r>
      <w:r w:rsidRPr="00183754">
        <w:t xml:space="preserve"> managers should have regular career discussions with their </w:t>
      </w:r>
      <w:r w:rsidR="00E42100" w:rsidRPr="00183754">
        <w:t>staff, which</w:t>
      </w:r>
      <w:r w:rsidRPr="00183754">
        <w:t xml:space="preserve"> may include departmental and employee’s future plans in the short, medium and long-term, including plans relating to retirement. </w:t>
      </w:r>
      <w:r w:rsidR="00417D3D">
        <w:t xml:space="preserve"> </w:t>
      </w:r>
      <w:r w:rsidRPr="00183754">
        <w:t>Such discussions will not prejudice the employee’s future employment or the perception of the employee’s commitment to the University.</w:t>
      </w:r>
    </w:p>
    <w:p w:rsidR="00183754" w:rsidRPr="00183754" w:rsidRDefault="00183754" w:rsidP="00183754">
      <w:pPr>
        <w:pStyle w:val="NoSpacing"/>
      </w:pPr>
    </w:p>
    <w:p w:rsidR="00183754" w:rsidRPr="00183754" w:rsidRDefault="00183754" w:rsidP="00183754">
      <w:pPr>
        <w:pStyle w:val="NoSpacing"/>
      </w:pPr>
      <w:r w:rsidRPr="00183754">
        <w:t xml:space="preserve">The University is committed to supporting its employees throughout their working lives and assisting them with the transition to retirement. </w:t>
      </w:r>
      <w:r w:rsidR="00417D3D">
        <w:t xml:space="preserve"> </w:t>
      </w:r>
      <w:r w:rsidRPr="00183754">
        <w:t>Employees are encouraged to discuss their intentions relating to retirement with their manager as early as possible to allow for succession planning and effective impa</w:t>
      </w:r>
      <w:r w:rsidR="00417D3D">
        <w:t>ct analysis on workforce plans.</w:t>
      </w:r>
    </w:p>
    <w:p w:rsidR="00183754" w:rsidRPr="00183754" w:rsidRDefault="00183754" w:rsidP="00183754">
      <w:pPr>
        <w:pStyle w:val="NoSpacing"/>
      </w:pPr>
    </w:p>
    <w:p w:rsidR="00183754" w:rsidRPr="00183754" w:rsidRDefault="00183754" w:rsidP="00183754">
      <w:pPr>
        <w:pStyle w:val="NoSpacing"/>
      </w:pPr>
      <w:r w:rsidRPr="00183754">
        <w:t>This document serves to inform the potential options available to staff and managers when considering late career planning and provides guidance on the wider considerations needed when making appropriate decisions.</w:t>
      </w:r>
    </w:p>
    <w:p w:rsidR="00183754" w:rsidRPr="00183754" w:rsidRDefault="00183754" w:rsidP="00183754">
      <w:pPr>
        <w:pStyle w:val="NoSpacing"/>
      </w:pPr>
    </w:p>
    <w:p w:rsidR="00183754" w:rsidRPr="00183754" w:rsidRDefault="00183754" w:rsidP="00183754">
      <w:pPr>
        <w:pStyle w:val="NoSpacing"/>
      </w:pPr>
      <w:r w:rsidRPr="00183754">
        <w:t>The University offers support for staff considering or embarking upon retirement, including pre-retirement courses.</w:t>
      </w:r>
    </w:p>
    <w:p w:rsidR="00183754" w:rsidRPr="00183754" w:rsidRDefault="00183754" w:rsidP="00183754">
      <w:pPr>
        <w:pStyle w:val="NoSpacing"/>
      </w:pPr>
    </w:p>
    <w:p w:rsidR="00183754" w:rsidRPr="00183754" w:rsidRDefault="00183754" w:rsidP="00183754">
      <w:pPr>
        <w:pStyle w:val="NoSpacing"/>
      </w:pPr>
      <w:r w:rsidRPr="00183754">
        <w:t>The University values the diversity of its people and is committed to promoting equal opportunities and eliminating discrimination.  Therefore</w:t>
      </w:r>
      <w:r w:rsidR="00417D3D">
        <w:t>,</w:t>
      </w:r>
      <w:r w:rsidRPr="00183754">
        <w:t xml:space="preserve"> managers should apply this guidance fairly, and, in doing so</w:t>
      </w:r>
      <w:r w:rsidR="00417D3D">
        <w:t>,</w:t>
      </w:r>
      <w:r w:rsidRPr="00183754">
        <w:t xml:space="preserve"> ensure that there is no discrimination on the grounds of gender, race, disability, age, religious or political belief, sexual orientation, trade union membership/activity or marital status.</w:t>
      </w:r>
    </w:p>
    <w:p w:rsidR="00183754" w:rsidRPr="00183754" w:rsidRDefault="00183754" w:rsidP="00183754">
      <w:pPr>
        <w:pStyle w:val="NoSpacing"/>
      </w:pPr>
    </w:p>
    <w:p w:rsidR="00183754" w:rsidRPr="00183754" w:rsidRDefault="00183754" w:rsidP="00183754">
      <w:pPr>
        <w:pStyle w:val="NoSpacing"/>
        <w:numPr>
          <w:ilvl w:val="0"/>
          <w:numId w:val="18"/>
        </w:numPr>
        <w:rPr>
          <w:b/>
        </w:rPr>
      </w:pPr>
      <w:r w:rsidRPr="00183754">
        <w:rPr>
          <w:b/>
        </w:rPr>
        <w:t>Impact of the Abolition of the Default Retirement Age</w:t>
      </w:r>
    </w:p>
    <w:p w:rsidR="00183754" w:rsidRPr="00183754" w:rsidRDefault="00183754" w:rsidP="00183754">
      <w:pPr>
        <w:pStyle w:val="NoSpacing"/>
        <w:rPr>
          <w:b/>
        </w:rPr>
      </w:pPr>
    </w:p>
    <w:p w:rsidR="00183754" w:rsidRPr="00183754" w:rsidRDefault="00183754" w:rsidP="00183754">
      <w:pPr>
        <w:pStyle w:val="NoSpacing"/>
      </w:pPr>
      <w:r w:rsidRPr="00183754">
        <w:t>Legislative changes in 2011 removed the default retirement age</w:t>
      </w:r>
      <w:r w:rsidR="00417D3D">
        <w:t>,</w:t>
      </w:r>
      <w:r w:rsidRPr="00183754">
        <w:t xml:space="preserve"> which meant that the University no longer operates a mandatory retirem</w:t>
      </w:r>
      <w:r w:rsidR="00417D3D">
        <w:t>ent age policy from that point.</w:t>
      </w:r>
    </w:p>
    <w:p w:rsidR="00183754" w:rsidRPr="00183754" w:rsidRDefault="00183754" w:rsidP="00183754">
      <w:pPr>
        <w:pStyle w:val="NoSpacing"/>
      </w:pPr>
    </w:p>
    <w:p w:rsidR="00183754" w:rsidRPr="00183754" w:rsidRDefault="00183754" w:rsidP="00183754">
      <w:pPr>
        <w:pStyle w:val="NoSpacing"/>
      </w:pPr>
      <w:r w:rsidRPr="00183754">
        <w:t>As a result, any specified contractual retirement arrangements were no longer automatically applied and employees were no longer given notice of retirement by the University even if their contract referred to specific retirement arrangements being in place</w:t>
      </w:r>
      <w:r w:rsidR="00417D3D">
        <w:t>.</w:t>
      </w:r>
    </w:p>
    <w:p w:rsidR="00183754" w:rsidRPr="00183754" w:rsidRDefault="00183754" w:rsidP="00183754">
      <w:pPr>
        <w:pStyle w:val="NoSpacing"/>
      </w:pPr>
    </w:p>
    <w:p w:rsidR="00183754" w:rsidRPr="00183754" w:rsidRDefault="00183754" w:rsidP="00183754">
      <w:pPr>
        <w:pStyle w:val="NoSpacing"/>
      </w:pPr>
      <w:r w:rsidRPr="00183754">
        <w:t>In implementing this change</w:t>
      </w:r>
      <w:r w:rsidR="00417D3D">
        <w:t>,</w:t>
      </w:r>
      <w:r w:rsidRPr="00183754">
        <w:t xml:space="preserve"> there was an expectation that all staff regardless of age fulfil their contractual obligations, perform to the high standards set by the University within its performance management processes and continue to meet the full requirement of the role.</w:t>
      </w:r>
    </w:p>
    <w:p w:rsidR="00183754" w:rsidRPr="00183754" w:rsidRDefault="00183754" w:rsidP="00183754">
      <w:pPr>
        <w:pStyle w:val="NoSpacing"/>
      </w:pPr>
    </w:p>
    <w:p w:rsidR="00183754" w:rsidRPr="00183754" w:rsidRDefault="00183754" w:rsidP="00183754">
      <w:pPr>
        <w:pStyle w:val="NoSpacing"/>
      </w:pPr>
      <w:r w:rsidRPr="00183754">
        <w:t>In order to support the management of all staff</w:t>
      </w:r>
      <w:r w:rsidR="00417D3D">
        <w:t>,</w:t>
      </w:r>
      <w:r w:rsidRPr="00183754">
        <w:t xml:space="preserve"> the University provides the following processes and tools:</w:t>
      </w:r>
    </w:p>
    <w:p w:rsidR="00183754" w:rsidRPr="00183754" w:rsidRDefault="00183754" w:rsidP="00183754">
      <w:pPr>
        <w:pStyle w:val="NoSpacing"/>
      </w:pPr>
    </w:p>
    <w:p w:rsidR="00183754" w:rsidRPr="00183754" w:rsidRDefault="00183754" w:rsidP="00417D3D">
      <w:pPr>
        <w:pStyle w:val="NoSpacing"/>
        <w:numPr>
          <w:ilvl w:val="0"/>
          <w:numId w:val="17"/>
        </w:numPr>
        <w:ind w:left="360"/>
      </w:pPr>
      <w:r w:rsidRPr="00183754">
        <w:t xml:space="preserve">Appraisal Development Conversation (ADC) </w:t>
      </w:r>
    </w:p>
    <w:p w:rsidR="00183754" w:rsidRPr="00183754" w:rsidRDefault="00183754" w:rsidP="00417D3D">
      <w:pPr>
        <w:pStyle w:val="NoSpacing"/>
        <w:numPr>
          <w:ilvl w:val="0"/>
          <w:numId w:val="17"/>
        </w:numPr>
        <w:ind w:left="360"/>
      </w:pPr>
      <w:r w:rsidRPr="00183754">
        <w:t>workload allocation models</w:t>
      </w:r>
    </w:p>
    <w:p w:rsidR="00183754" w:rsidRPr="00183754" w:rsidRDefault="00183754" w:rsidP="00417D3D">
      <w:pPr>
        <w:pStyle w:val="NoSpacing"/>
        <w:numPr>
          <w:ilvl w:val="0"/>
          <w:numId w:val="17"/>
        </w:numPr>
        <w:ind w:left="360"/>
      </w:pPr>
      <w:r w:rsidRPr="00183754">
        <w:t>staff development and training</w:t>
      </w:r>
    </w:p>
    <w:p w:rsidR="00183754" w:rsidRPr="00183754" w:rsidRDefault="00183754" w:rsidP="00417D3D">
      <w:pPr>
        <w:pStyle w:val="NoSpacing"/>
        <w:numPr>
          <w:ilvl w:val="0"/>
          <w:numId w:val="17"/>
        </w:numPr>
        <w:ind w:left="360"/>
      </w:pPr>
      <w:r w:rsidRPr="00183754">
        <w:t>management information through the MI Hub</w:t>
      </w:r>
    </w:p>
    <w:p w:rsidR="00183754" w:rsidRPr="00183754" w:rsidRDefault="00183754" w:rsidP="00183754">
      <w:pPr>
        <w:pStyle w:val="NoSpacing"/>
        <w:numPr>
          <w:ilvl w:val="0"/>
          <w:numId w:val="18"/>
        </w:numPr>
        <w:rPr>
          <w:b/>
          <w:iCs/>
        </w:rPr>
      </w:pPr>
      <w:r w:rsidRPr="00183754">
        <w:br w:type="page"/>
      </w:r>
      <w:r w:rsidRPr="00183754">
        <w:rPr>
          <w:b/>
          <w:iCs/>
        </w:rPr>
        <w:lastRenderedPageBreak/>
        <w:t>Retirement options</w:t>
      </w:r>
    </w:p>
    <w:p w:rsidR="00183754" w:rsidRPr="00183754" w:rsidRDefault="00183754" w:rsidP="00183754">
      <w:pPr>
        <w:pStyle w:val="NoSpacing"/>
        <w:rPr>
          <w:b/>
          <w:iCs/>
        </w:rPr>
      </w:pPr>
    </w:p>
    <w:p w:rsidR="00183754" w:rsidRPr="00183754" w:rsidRDefault="00183754" w:rsidP="00183754">
      <w:pPr>
        <w:pStyle w:val="NoSpacing"/>
        <w:rPr>
          <w:iCs/>
        </w:rPr>
      </w:pPr>
      <w:r w:rsidRPr="00183754">
        <w:rPr>
          <w:iCs/>
        </w:rPr>
        <w:t>Employees considering retirement resignation or flexible retirement options are encouraged to discuss their plans with their line manager as early as possible.</w:t>
      </w:r>
    </w:p>
    <w:p w:rsidR="00183754" w:rsidRPr="00183754" w:rsidRDefault="00183754" w:rsidP="00183754">
      <w:pPr>
        <w:pStyle w:val="NoSpacing"/>
        <w:rPr>
          <w:iCs/>
        </w:rPr>
      </w:pPr>
    </w:p>
    <w:p w:rsidR="00183754" w:rsidRPr="00183754" w:rsidRDefault="00183754" w:rsidP="00417D3D">
      <w:pPr>
        <w:pStyle w:val="NoSpacing"/>
        <w:numPr>
          <w:ilvl w:val="0"/>
          <w:numId w:val="19"/>
        </w:numPr>
        <w:ind w:left="360"/>
        <w:rPr>
          <w:b/>
          <w:iCs/>
        </w:rPr>
      </w:pPr>
      <w:r w:rsidRPr="00183754">
        <w:rPr>
          <w:b/>
          <w:iCs/>
        </w:rPr>
        <w:t>Taking full retirement</w:t>
      </w:r>
    </w:p>
    <w:p w:rsidR="00183754" w:rsidRPr="00183754" w:rsidRDefault="00183754" w:rsidP="00183754">
      <w:pPr>
        <w:pStyle w:val="NoSpacing"/>
        <w:rPr>
          <w:iCs/>
        </w:rPr>
      </w:pPr>
    </w:p>
    <w:p w:rsidR="00183754" w:rsidRPr="00183754" w:rsidRDefault="00183754" w:rsidP="00183754">
      <w:pPr>
        <w:pStyle w:val="NoSpacing"/>
        <w:rPr>
          <w:iCs/>
        </w:rPr>
      </w:pPr>
      <w:r w:rsidRPr="00183754">
        <w:rPr>
          <w:iCs/>
        </w:rPr>
        <w:t xml:space="preserve">Employees who decide to retire should do so by resigning providing their line manager with formal, written notification of their intentions, giving the minimum correct period of notice following the normal resignation requirements. </w:t>
      </w:r>
      <w:r w:rsidR="00417D3D">
        <w:rPr>
          <w:iCs/>
        </w:rPr>
        <w:t xml:space="preserve"> </w:t>
      </w:r>
      <w:r w:rsidRPr="00183754">
        <w:rPr>
          <w:iCs/>
        </w:rPr>
        <w:t>The contract of employment will provide details of the required notice period.</w:t>
      </w:r>
    </w:p>
    <w:p w:rsidR="00183754" w:rsidRPr="00183754" w:rsidRDefault="00183754" w:rsidP="00183754">
      <w:pPr>
        <w:pStyle w:val="NoSpacing"/>
        <w:rPr>
          <w:iCs/>
        </w:rPr>
      </w:pPr>
    </w:p>
    <w:p w:rsidR="00183754" w:rsidRPr="00183754" w:rsidRDefault="00183754" w:rsidP="00183754">
      <w:pPr>
        <w:pStyle w:val="NoSpacing"/>
        <w:rPr>
          <w:iCs/>
        </w:rPr>
      </w:pPr>
      <w:r w:rsidRPr="00183754">
        <w:rPr>
          <w:iCs/>
        </w:rPr>
        <w:t>The manager</w:t>
      </w:r>
      <w:r w:rsidR="00417D3D">
        <w:rPr>
          <w:iCs/>
        </w:rPr>
        <w:t>,</w:t>
      </w:r>
      <w:r w:rsidRPr="00183754">
        <w:rPr>
          <w:iCs/>
        </w:rPr>
        <w:t xml:space="preserve"> or appropriate delegate</w:t>
      </w:r>
      <w:r w:rsidR="00417D3D">
        <w:rPr>
          <w:iCs/>
        </w:rPr>
        <w:t>,</w:t>
      </w:r>
      <w:r w:rsidRPr="00183754">
        <w:rPr>
          <w:iCs/>
        </w:rPr>
        <w:t xml:space="preserve"> should arrange to meet with the employee to discuss arrangements for retirement including any</w:t>
      </w:r>
      <w:r w:rsidR="00417D3D">
        <w:rPr>
          <w:iCs/>
        </w:rPr>
        <w:t xml:space="preserve"> succession and handover plans.</w:t>
      </w:r>
    </w:p>
    <w:p w:rsidR="00183754" w:rsidRPr="00183754" w:rsidRDefault="00183754" w:rsidP="00183754">
      <w:pPr>
        <w:pStyle w:val="NoSpacing"/>
        <w:rPr>
          <w:iCs/>
        </w:rPr>
      </w:pPr>
    </w:p>
    <w:p w:rsidR="00183754" w:rsidRPr="00183754" w:rsidRDefault="00183754" w:rsidP="00183754">
      <w:pPr>
        <w:pStyle w:val="NoSpacing"/>
        <w:rPr>
          <w:iCs/>
        </w:rPr>
      </w:pPr>
      <w:r w:rsidRPr="00183754">
        <w:rPr>
          <w:iCs/>
        </w:rPr>
        <w:t xml:space="preserve">If the employee is in a pension </w:t>
      </w:r>
      <w:r w:rsidR="00E42100" w:rsidRPr="00183754">
        <w:rPr>
          <w:iCs/>
        </w:rPr>
        <w:t>scheme,</w:t>
      </w:r>
      <w:r w:rsidRPr="00183754">
        <w:rPr>
          <w:iCs/>
        </w:rPr>
        <w:t xml:space="preserve"> they should note that it </w:t>
      </w:r>
      <w:r w:rsidR="00E42100" w:rsidRPr="00183754">
        <w:rPr>
          <w:iCs/>
        </w:rPr>
        <w:t>could</w:t>
      </w:r>
      <w:r w:rsidRPr="00183754">
        <w:rPr>
          <w:iCs/>
        </w:rPr>
        <w:t xml:space="preserve"> take up to three months for pension payments to be processed. </w:t>
      </w:r>
      <w:r w:rsidR="00417D3D">
        <w:rPr>
          <w:iCs/>
        </w:rPr>
        <w:t xml:space="preserve"> </w:t>
      </w:r>
      <w:r w:rsidRPr="00183754">
        <w:rPr>
          <w:iCs/>
        </w:rPr>
        <w:t xml:space="preserve">It is advised that an employee </w:t>
      </w:r>
      <w:r w:rsidR="00E42100" w:rsidRPr="00183754">
        <w:rPr>
          <w:iCs/>
        </w:rPr>
        <w:t>provide</w:t>
      </w:r>
      <w:r w:rsidRPr="00183754">
        <w:rPr>
          <w:iCs/>
        </w:rPr>
        <w:t xml:space="preserve"> as much notice as possible in order to avoid possible delays in the pension payment. </w:t>
      </w:r>
      <w:r w:rsidR="00417D3D">
        <w:rPr>
          <w:iCs/>
        </w:rPr>
        <w:t xml:space="preserve"> </w:t>
      </w:r>
      <w:r w:rsidRPr="00183754">
        <w:rPr>
          <w:iCs/>
        </w:rPr>
        <w:t>The employ</w:t>
      </w:r>
      <w:r w:rsidR="0090734B">
        <w:rPr>
          <w:iCs/>
        </w:rPr>
        <w:t xml:space="preserve">ee needs to contact the </w:t>
      </w:r>
      <w:r w:rsidR="005C524C">
        <w:rPr>
          <w:iCs/>
        </w:rPr>
        <w:t>P</w:t>
      </w:r>
      <w:r w:rsidR="0090734B">
        <w:rPr>
          <w:iCs/>
        </w:rPr>
        <w:t>ension</w:t>
      </w:r>
      <w:r w:rsidRPr="00183754">
        <w:rPr>
          <w:iCs/>
        </w:rPr>
        <w:t xml:space="preserve"> </w:t>
      </w:r>
      <w:r w:rsidR="005C524C">
        <w:rPr>
          <w:iCs/>
        </w:rPr>
        <w:t>T</w:t>
      </w:r>
      <w:r w:rsidRPr="00183754">
        <w:rPr>
          <w:iCs/>
        </w:rPr>
        <w:t xml:space="preserve">eam on </w:t>
      </w:r>
      <w:hyperlink r:id="rId8" w:history="1">
        <w:r w:rsidRPr="00183754">
          <w:rPr>
            <w:rStyle w:val="Hyperlink"/>
            <w:iCs/>
          </w:rPr>
          <w:t>pensions@nottingham.ac.uk</w:t>
        </w:r>
      </w:hyperlink>
      <w:r w:rsidRPr="00183754">
        <w:rPr>
          <w:iCs/>
        </w:rPr>
        <w:t xml:space="preserve"> or extension 15996, at the earliest opportunity, to enable them to support their retirement.</w:t>
      </w:r>
    </w:p>
    <w:p w:rsidR="00183754" w:rsidRPr="00183754" w:rsidRDefault="00183754" w:rsidP="00183754">
      <w:pPr>
        <w:pStyle w:val="NoSpacing"/>
        <w:rPr>
          <w:iCs/>
        </w:rPr>
      </w:pPr>
    </w:p>
    <w:p w:rsidR="00183754" w:rsidRPr="00183754" w:rsidRDefault="00183754" w:rsidP="00417D3D">
      <w:pPr>
        <w:pStyle w:val="NoSpacing"/>
        <w:numPr>
          <w:ilvl w:val="0"/>
          <w:numId w:val="19"/>
        </w:numPr>
        <w:ind w:left="360"/>
        <w:rPr>
          <w:b/>
        </w:rPr>
      </w:pPr>
      <w:r w:rsidRPr="00183754">
        <w:rPr>
          <w:b/>
        </w:rPr>
        <w:t xml:space="preserve">Flexible </w:t>
      </w:r>
      <w:r w:rsidR="009354F6">
        <w:rPr>
          <w:b/>
        </w:rPr>
        <w:t>r</w:t>
      </w:r>
      <w:r w:rsidRPr="00183754">
        <w:rPr>
          <w:b/>
        </w:rPr>
        <w:t xml:space="preserve">etirement </w:t>
      </w:r>
    </w:p>
    <w:p w:rsidR="00183754" w:rsidRPr="00183754" w:rsidRDefault="00183754" w:rsidP="00183754">
      <w:pPr>
        <w:pStyle w:val="NoSpacing"/>
        <w:rPr>
          <w:b/>
        </w:rPr>
      </w:pPr>
    </w:p>
    <w:p w:rsidR="00183754" w:rsidRPr="00183754" w:rsidRDefault="00183754" w:rsidP="00183754">
      <w:pPr>
        <w:pStyle w:val="NoSpacing"/>
        <w:rPr>
          <w:iCs/>
        </w:rPr>
      </w:pPr>
      <w:r w:rsidRPr="00183754">
        <w:t>Changes to the USS pension scheme (in 2011), enabled active USS members to apply to the University for permission to flexibly retire. Flexible retirement allows the member to draw a proportion of their pension and tax-free cash benefits and to continue working at reduced hours and salary. T</w:t>
      </w:r>
      <w:r w:rsidRPr="00183754">
        <w:rPr>
          <w:iCs/>
        </w:rPr>
        <w:t xml:space="preserve">he employee should note that it takes three months for pension payments to be processed. The employee needs to contact the pension’s team on </w:t>
      </w:r>
      <w:hyperlink r:id="rId9" w:history="1">
        <w:r w:rsidRPr="00183754">
          <w:rPr>
            <w:rStyle w:val="Hyperlink"/>
            <w:iCs/>
          </w:rPr>
          <w:t>pensions@nottingham.ac.uk</w:t>
        </w:r>
      </w:hyperlink>
      <w:r w:rsidRPr="00183754">
        <w:rPr>
          <w:iCs/>
        </w:rPr>
        <w:t xml:space="preserve"> or extension 15996, at the earliest opportunity.</w:t>
      </w:r>
    </w:p>
    <w:p w:rsidR="00183754" w:rsidRPr="00183754" w:rsidRDefault="00183754" w:rsidP="00183754">
      <w:pPr>
        <w:pStyle w:val="NoSpacing"/>
      </w:pPr>
    </w:p>
    <w:p w:rsidR="00183754" w:rsidRPr="00183754" w:rsidRDefault="00183754" w:rsidP="00183754">
      <w:pPr>
        <w:pStyle w:val="NoSpacing"/>
      </w:pPr>
      <w:r w:rsidRPr="00183754">
        <w:t>Note: currently other pension schemes do not allow for flexible retirement options, however</w:t>
      </w:r>
      <w:r w:rsidR="009354F6">
        <w:t>,</w:t>
      </w:r>
      <w:r w:rsidRPr="00183754">
        <w:t xml:space="preserve"> they do allow </w:t>
      </w:r>
      <w:r w:rsidR="00E42100" w:rsidRPr="00183754">
        <w:t>staff</w:t>
      </w:r>
      <w:r w:rsidRPr="00183754">
        <w:t xml:space="preserve"> to leave the University when they reach pensionable age and </w:t>
      </w:r>
      <w:r w:rsidR="00E42100" w:rsidRPr="00183754">
        <w:t>re-join</w:t>
      </w:r>
      <w:r w:rsidRPr="00183754">
        <w:t xml:space="preserve"> making additional contributions into a new pension pot whilst receiving their full pension entitlement from their previous period of employment.</w:t>
      </w:r>
    </w:p>
    <w:p w:rsidR="00183754" w:rsidRPr="00183754" w:rsidRDefault="00183754" w:rsidP="00183754">
      <w:pPr>
        <w:pStyle w:val="NoSpacing"/>
      </w:pPr>
    </w:p>
    <w:p w:rsidR="00183754" w:rsidRPr="00183754" w:rsidRDefault="009354F6" w:rsidP="00183754">
      <w:pPr>
        <w:pStyle w:val="NoSpacing"/>
      </w:pPr>
      <w:r>
        <w:rPr>
          <w:b/>
        </w:rPr>
        <w:t>c) Flexible r</w:t>
      </w:r>
      <w:r w:rsidR="00183754" w:rsidRPr="00183754">
        <w:rPr>
          <w:b/>
        </w:rPr>
        <w:t xml:space="preserve">etirement </w:t>
      </w:r>
      <w:r>
        <w:rPr>
          <w:b/>
        </w:rPr>
        <w:t>p</w:t>
      </w:r>
      <w:r w:rsidR="00183754" w:rsidRPr="00183754">
        <w:rPr>
          <w:b/>
        </w:rPr>
        <w:t xml:space="preserve">rocess and </w:t>
      </w:r>
      <w:r>
        <w:rPr>
          <w:b/>
        </w:rPr>
        <w:t>g</w:t>
      </w:r>
      <w:r w:rsidR="00183754" w:rsidRPr="00183754">
        <w:rPr>
          <w:b/>
        </w:rPr>
        <w:t>uidance</w:t>
      </w:r>
    </w:p>
    <w:p w:rsidR="00183754" w:rsidRPr="00183754" w:rsidRDefault="00183754" w:rsidP="00183754">
      <w:pPr>
        <w:pStyle w:val="NoSpacing"/>
      </w:pPr>
    </w:p>
    <w:p w:rsidR="00183754" w:rsidRPr="00183754" w:rsidRDefault="00183754" w:rsidP="00183754">
      <w:pPr>
        <w:pStyle w:val="NoSpacing"/>
      </w:pPr>
      <w:r w:rsidRPr="00183754">
        <w:rPr>
          <w:iCs/>
        </w:rPr>
        <w:t>Employees who wish to be considered for</w:t>
      </w:r>
      <w:r w:rsidRPr="00183754">
        <w:t xml:space="preserve"> flexible retirement are required to make a formal request through the flexible retirement application form (Appendix 2 and 3)</w:t>
      </w:r>
      <w:r w:rsidR="009354F6">
        <w:t>,</w:t>
      </w:r>
      <w:r w:rsidRPr="00183754">
        <w:t xml:space="preserve"> detailing the desire to reduce working hours based on flexible retirement. </w:t>
      </w:r>
      <w:r w:rsidR="009354F6">
        <w:t xml:space="preserve"> </w:t>
      </w:r>
      <w:r w:rsidRPr="00183754">
        <w:t>The process for applying for flexible retire</w:t>
      </w:r>
      <w:r w:rsidR="009354F6">
        <w:t>ment is outlined in Appendix 1.</w:t>
      </w:r>
    </w:p>
    <w:p w:rsidR="00183754" w:rsidRPr="00183754" w:rsidRDefault="00183754" w:rsidP="00183754">
      <w:pPr>
        <w:pStyle w:val="NoSpacing"/>
      </w:pPr>
    </w:p>
    <w:p w:rsidR="00183754" w:rsidRPr="00183754" w:rsidRDefault="00183754" w:rsidP="00183754">
      <w:pPr>
        <w:pStyle w:val="NoSpacing"/>
      </w:pPr>
      <w:r w:rsidRPr="00183754">
        <w:t>A request to flexibly retire is not a statutory flexible working request and</w:t>
      </w:r>
      <w:r w:rsidR="009354F6">
        <w:t>,</w:t>
      </w:r>
      <w:r w:rsidRPr="00183754">
        <w:t xml:space="preserve"> therefore</w:t>
      </w:r>
      <w:r w:rsidR="009354F6">
        <w:t>,</w:t>
      </w:r>
      <w:r w:rsidRPr="00183754">
        <w:t xml:space="preserve"> there is no legal obligation for the University to consider it. </w:t>
      </w:r>
      <w:r w:rsidR="009354F6">
        <w:t xml:space="preserve"> </w:t>
      </w:r>
      <w:r w:rsidRPr="00183754">
        <w:t>In addition, although the USS pension scheme permits flexible retirement, the University is not obliged to agree to such requests made by employees.</w:t>
      </w:r>
    </w:p>
    <w:p w:rsidR="00183754" w:rsidRPr="00183754" w:rsidRDefault="00183754" w:rsidP="00183754">
      <w:pPr>
        <w:pStyle w:val="NoSpacing"/>
      </w:pPr>
    </w:p>
    <w:p w:rsidR="00183754" w:rsidRPr="00183754" w:rsidRDefault="00183754" w:rsidP="00183754">
      <w:pPr>
        <w:pStyle w:val="NoSpacing"/>
      </w:pPr>
      <w:r w:rsidRPr="00183754">
        <w:t>All requests should be for no less than 0.2 FTE in compliance with USS flexible retirement rules.</w:t>
      </w:r>
    </w:p>
    <w:p w:rsidR="00183754" w:rsidRPr="00183754" w:rsidRDefault="00183754" w:rsidP="00183754">
      <w:pPr>
        <w:pStyle w:val="NoSpacing"/>
      </w:pPr>
    </w:p>
    <w:p w:rsidR="00183754" w:rsidRPr="00183754" w:rsidRDefault="00183754" w:rsidP="00183754">
      <w:pPr>
        <w:pStyle w:val="NoSpacing"/>
      </w:pPr>
      <w:r w:rsidRPr="00183754">
        <w:t>The request will normally only be considered for employees continuing in their existing role and capacity (other than hours).</w:t>
      </w:r>
    </w:p>
    <w:p w:rsidR="00183754" w:rsidRPr="00183754" w:rsidRDefault="00183754" w:rsidP="00183754">
      <w:pPr>
        <w:pStyle w:val="NoSpacing"/>
      </w:pPr>
    </w:p>
    <w:p w:rsidR="00183754" w:rsidRPr="00183754" w:rsidRDefault="00183754" w:rsidP="00183754">
      <w:pPr>
        <w:pStyle w:val="NoSpacing"/>
      </w:pPr>
      <w:r w:rsidRPr="00183754">
        <w:t>A request from an individual wishing to flexibly retire in a different role or reduce</w:t>
      </w:r>
      <w:r w:rsidR="009354F6">
        <w:t>d capacity (other than hours) e</w:t>
      </w:r>
      <w:r w:rsidRPr="00183754">
        <w:t>g to a teaching only or research only role will, in the main, be rejected</w:t>
      </w:r>
      <w:r w:rsidR="009354F6">
        <w:t>,</w:t>
      </w:r>
      <w:r w:rsidRPr="00183754">
        <w:t xml:space="preserve"> since this would need to be considered as part of the Career Track change process. </w:t>
      </w:r>
      <w:r w:rsidR="009354F6">
        <w:t xml:space="preserve"> </w:t>
      </w:r>
      <w:r w:rsidRPr="00183754">
        <w:t>Where, as an exception, this is considered and agreed this would need to be in line with the School/Department’s requirements.</w:t>
      </w:r>
      <w:r w:rsidR="009354F6">
        <w:t xml:space="preserve">  </w:t>
      </w:r>
      <w:r w:rsidRPr="00183754">
        <w:lastRenderedPageBreak/>
        <w:t xml:space="preserve">The member of staff should be made aware that salary paid after agreeing such an arrangement would reflect the level of pay received by others undertaking and delivering similar roles, where this is simply a reduction in hours, this would be on a pro-rata basis. </w:t>
      </w:r>
      <w:r w:rsidR="009354F6">
        <w:t xml:space="preserve"> </w:t>
      </w:r>
      <w:r w:rsidRPr="00183754">
        <w:t>Staff should be made aware of this</w:t>
      </w:r>
      <w:r w:rsidR="009354F6">
        <w:t>,</w:t>
      </w:r>
      <w:r w:rsidRPr="00183754">
        <w:t xml:space="preserve"> as part of the process in reviewing requests for flexible retirement and the manager </w:t>
      </w:r>
      <w:r w:rsidR="00E42100" w:rsidRPr="00183754">
        <w:t>should</w:t>
      </w:r>
      <w:r w:rsidRPr="00183754">
        <w:t xml:space="preserve"> encourage the member of staff to contact the pension provider to ensure that there is no detrimental or unexpected impact on their pension.</w:t>
      </w:r>
    </w:p>
    <w:p w:rsidR="00183754" w:rsidRPr="00183754" w:rsidRDefault="00183754" w:rsidP="00183754">
      <w:pPr>
        <w:pStyle w:val="NoSpacing"/>
      </w:pPr>
    </w:p>
    <w:p w:rsidR="00183754" w:rsidRPr="00183754" w:rsidRDefault="00183754" w:rsidP="00183754">
      <w:pPr>
        <w:pStyle w:val="NoSpacing"/>
      </w:pPr>
      <w:r w:rsidRPr="00183754">
        <w:t>A maximum of two flexible retirement requests can be agreed before full retirement of the member of staff, in line with USS rules.</w:t>
      </w:r>
    </w:p>
    <w:p w:rsidR="00183754" w:rsidRPr="00183754" w:rsidRDefault="00183754" w:rsidP="00183754">
      <w:pPr>
        <w:pStyle w:val="NoSpacing"/>
      </w:pPr>
    </w:p>
    <w:p w:rsidR="00183754" w:rsidRPr="00183754" w:rsidRDefault="00183754" w:rsidP="00183754">
      <w:pPr>
        <w:pStyle w:val="NoSpacing"/>
      </w:pPr>
      <w:r w:rsidRPr="00183754">
        <w:rPr>
          <w:b/>
        </w:rPr>
        <w:t xml:space="preserve">Academic staff </w:t>
      </w:r>
      <w:r w:rsidRPr="00183754">
        <w:t>must</w:t>
      </w:r>
      <w:r w:rsidRPr="00183754">
        <w:rPr>
          <w:b/>
        </w:rPr>
        <w:t xml:space="preserve"> </w:t>
      </w:r>
      <w:r w:rsidRPr="00183754">
        <w:t xml:space="preserve">complete the form in Appendix 2. </w:t>
      </w:r>
      <w:r w:rsidR="009354F6">
        <w:t xml:space="preserve"> </w:t>
      </w:r>
      <w:r w:rsidRPr="00183754">
        <w:t>If the Head of School (or Head of Department for the Faculty of Engineering) is supportive, they should work with the staff member to complete the business case in Appendix 3a with consideration of:</w:t>
      </w:r>
    </w:p>
    <w:p w:rsidR="00183754" w:rsidRPr="00183754" w:rsidRDefault="00183754" w:rsidP="00183754">
      <w:pPr>
        <w:pStyle w:val="NoSpacing"/>
      </w:pPr>
    </w:p>
    <w:p w:rsidR="00183754" w:rsidRPr="00183754" w:rsidRDefault="009354F6" w:rsidP="009354F6">
      <w:pPr>
        <w:pStyle w:val="NoSpacing"/>
        <w:numPr>
          <w:ilvl w:val="0"/>
          <w:numId w:val="16"/>
        </w:numPr>
        <w:ind w:left="360"/>
      </w:pPr>
      <w:r>
        <w:t>impact on research outputs</w:t>
      </w:r>
    </w:p>
    <w:p w:rsidR="00183754" w:rsidRPr="00183754" w:rsidRDefault="009354F6" w:rsidP="009354F6">
      <w:pPr>
        <w:pStyle w:val="NoSpacing"/>
        <w:numPr>
          <w:ilvl w:val="0"/>
          <w:numId w:val="16"/>
        </w:numPr>
        <w:ind w:left="360"/>
      </w:pPr>
      <w:r>
        <w:t>impact on grant income</w:t>
      </w:r>
    </w:p>
    <w:p w:rsidR="00183754" w:rsidRPr="00183754" w:rsidRDefault="00183754" w:rsidP="009354F6">
      <w:pPr>
        <w:pStyle w:val="NoSpacing"/>
        <w:numPr>
          <w:ilvl w:val="0"/>
          <w:numId w:val="16"/>
        </w:numPr>
        <w:ind w:left="360"/>
      </w:pPr>
      <w:r w:rsidRPr="00183754">
        <w:t xml:space="preserve">impact on </w:t>
      </w:r>
      <w:r w:rsidR="009354F6">
        <w:t>delivery of specialist teaching</w:t>
      </w:r>
    </w:p>
    <w:p w:rsidR="00183754" w:rsidRPr="00183754" w:rsidRDefault="00183754" w:rsidP="009354F6">
      <w:pPr>
        <w:pStyle w:val="NoSpacing"/>
        <w:numPr>
          <w:ilvl w:val="0"/>
          <w:numId w:val="16"/>
        </w:numPr>
        <w:ind w:left="360"/>
      </w:pPr>
      <w:r w:rsidRPr="00183754">
        <w:t>financial position of School an</w:t>
      </w:r>
      <w:r w:rsidR="009354F6">
        <w:t>d/or cost to accommodate change</w:t>
      </w:r>
    </w:p>
    <w:p w:rsidR="00183754" w:rsidRPr="00183754" w:rsidRDefault="00183754" w:rsidP="009354F6">
      <w:pPr>
        <w:pStyle w:val="NoSpacing"/>
        <w:numPr>
          <w:ilvl w:val="0"/>
          <w:numId w:val="16"/>
        </w:numPr>
        <w:ind w:left="360"/>
      </w:pPr>
      <w:r w:rsidRPr="00183754">
        <w:t>reques</w:t>
      </w:r>
      <w:r w:rsidR="009354F6">
        <w:t>t in context of School strategy</w:t>
      </w:r>
    </w:p>
    <w:p w:rsidR="00183754" w:rsidRPr="00183754" w:rsidRDefault="009354F6" w:rsidP="009354F6">
      <w:pPr>
        <w:pStyle w:val="NoSpacing"/>
        <w:numPr>
          <w:ilvl w:val="0"/>
          <w:numId w:val="16"/>
        </w:numPr>
        <w:ind w:left="360"/>
      </w:pPr>
      <w:r>
        <w:t>longer-</w:t>
      </w:r>
      <w:r w:rsidR="00183754" w:rsidRPr="00183754">
        <w:t>term plan including succession planning and how the University will manage with the individual fulfilling their role on reduced hours as well as a succession plan once the member of</w:t>
      </w:r>
      <w:r>
        <w:t xml:space="preserve"> staff requests full retirement</w:t>
      </w:r>
    </w:p>
    <w:p w:rsidR="00183754" w:rsidRPr="00183754" w:rsidRDefault="00183754" w:rsidP="009354F6">
      <w:pPr>
        <w:pStyle w:val="NoSpacing"/>
        <w:numPr>
          <w:ilvl w:val="0"/>
          <w:numId w:val="16"/>
        </w:numPr>
        <w:ind w:left="360"/>
      </w:pPr>
      <w:r w:rsidRPr="00183754">
        <w:t>the risk of not accepting the request - should they fully retire rather than remain on their current terms and conditions?</w:t>
      </w:r>
    </w:p>
    <w:p w:rsidR="00183754" w:rsidRPr="009354F6" w:rsidRDefault="00183754" w:rsidP="009354F6">
      <w:pPr>
        <w:pStyle w:val="NoSpacing"/>
        <w:numPr>
          <w:ilvl w:val="0"/>
          <w:numId w:val="16"/>
        </w:numPr>
        <w:ind w:left="360"/>
        <w:rPr>
          <w:b/>
        </w:rPr>
      </w:pPr>
      <w:r w:rsidRPr="00183754">
        <w:t>a</w:t>
      </w:r>
      <w:r w:rsidR="009354F6">
        <w:t>ny other relevant consideration</w:t>
      </w:r>
    </w:p>
    <w:p w:rsidR="009354F6" w:rsidRPr="00183754" w:rsidRDefault="009354F6" w:rsidP="009354F6">
      <w:pPr>
        <w:pStyle w:val="NoSpacing"/>
        <w:rPr>
          <w:b/>
        </w:rPr>
      </w:pPr>
    </w:p>
    <w:p w:rsidR="00183754" w:rsidRPr="00183754" w:rsidRDefault="00183754" w:rsidP="00183754">
      <w:pPr>
        <w:pStyle w:val="NoSpacing"/>
      </w:pPr>
      <w:r w:rsidRPr="00183754">
        <w:t>Once completed</w:t>
      </w:r>
      <w:r w:rsidR="009354F6">
        <w:t>,</w:t>
      </w:r>
      <w:r w:rsidRPr="00183754">
        <w:t xml:space="preserve"> this should then </w:t>
      </w:r>
      <w:r w:rsidR="009354F6">
        <w:t>be submitted to the Faculty Pro-Vice-</w:t>
      </w:r>
      <w:r w:rsidRPr="00183754">
        <w:t xml:space="preserve">Chancellor for authorisation. </w:t>
      </w:r>
      <w:r w:rsidR="009354F6">
        <w:t xml:space="preserve"> </w:t>
      </w:r>
      <w:r w:rsidRPr="00183754">
        <w:t>Only full and complete cases following the standard template will be considered.</w:t>
      </w:r>
    </w:p>
    <w:p w:rsidR="00183754" w:rsidRPr="00183754" w:rsidRDefault="00183754" w:rsidP="00183754">
      <w:pPr>
        <w:pStyle w:val="NoSpacing"/>
      </w:pPr>
    </w:p>
    <w:p w:rsidR="00183754" w:rsidRPr="00183754" w:rsidRDefault="00183754" w:rsidP="00183754">
      <w:pPr>
        <w:pStyle w:val="NoSpacing"/>
      </w:pPr>
      <w:r w:rsidRPr="00183754">
        <w:rPr>
          <w:b/>
        </w:rPr>
        <w:t xml:space="preserve">Non-academic staff </w:t>
      </w:r>
      <w:r w:rsidRPr="00183754">
        <w:t>should</w:t>
      </w:r>
      <w:r w:rsidRPr="00183754">
        <w:rPr>
          <w:b/>
        </w:rPr>
        <w:t xml:space="preserve"> </w:t>
      </w:r>
      <w:r w:rsidRPr="00183754">
        <w:t xml:space="preserve">complete the form in Appendix 2. </w:t>
      </w:r>
      <w:r w:rsidR="009354F6">
        <w:t xml:space="preserve"> </w:t>
      </w:r>
      <w:r w:rsidRPr="00183754">
        <w:t xml:space="preserve">If the Head of Department is </w:t>
      </w:r>
      <w:r w:rsidR="00E42100" w:rsidRPr="00183754">
        <w:t>supportive,</w:t>
      </w:r>
      <w:r w:rsidRPr="00183754">
        <w:t xml:space="preserve"> they should work with the staff member to complete</w:t>
      </w:r>
      <w:r w:rsidRPr="00183754">
        <w:rPr>
          <w:b/>
        </w:rPr>
        <w:t xml:space="preserve"> </w:t>
      </w:r>
      <w:r w:rsidRPr="00183754">
        <w:t>the business case in Appendix 3b. This should consider and give details relating to:</w:t>
      </w:r>
    </w:p>
    <w:p w:rsidR="00183754" w:rsidRPr="00183754" w:rsidRDefault="00183754" w:rsidP="00183754">
      <w:pPr>
        <w:pStyle w:val="NoSpacing"/>
      </w:pPr>
      <w:r w:rsidRPr="00183754">
        <w:t xml:space="preserve"> </w:t>
      </w:r>
    </w:p>
    <w:p w:rsidR="00183754" w:rsidRPr="00183754" w:rsidRDefault="009354F6" w:rsidP="009354F6">
      <w:pPr>
        <w:pStyle w:val="NoSpacing"/>
        <w:numPr>
          <w:ilvl w:val="0"/>
          <w:numId w:val="16"/>
        </w:numPr>
        <w:ind w:left="360"/>
      </w:pPr>
      <w:r>
        <w:t>University strategic importance</w:t>
      </w:r>
    </w:p>
    <w:p w:rsidR="00183754" w:rsidRPr="00183754" w:rsidRDefault="009354F6" w:rsidP="009354F6">
      <w:pPr>
        <w:pStyle w:val="NoSpacing"/>
        <w:numPr>
          <w:ilvl w:val="0"/>
          <w:numId w:val="16"/>
        </w:numPr>
        <w:ind w:left="360"/>
      </w:pPr>
      <w:r>
        <w:t>impact on delivery</w:t>
      </w:r>
    </w:p>
    <w:p w:rsidR="00183754" w:rsidRPr="00183754" w:rsidRDefault="009354F6" w:rsidP="009354F6">
      <w:pPr>
        <w:pStyle w:val="NoSpacing"/>
        <w:numPr>
          <w:ilvl w:val="0"/>
          <w:numId w:val="16"/>
        </w:numPr>
        <w:ind w:left="360"/>
      </w:pPr>
      <w:r>
        <w:t>business continuity risk</w:t>
      </w:r>
    </w:p>
    <w:p w:rsidR="00183754" w:rsidRPr="00183754" w:rsidRDefault="009354F6" w:rsidP="009354F6">
      <w:pPr>
        <w:pStyle w:val="NoSpacing"/>
        <w:numPr>
          <w:ilvl w:val="0"/>
          <w:numId w:val="16"/>
        </w:numPr>
        <w:ind w:left="360"/>
      </w:pPr>
      <w:r>
        <w:t>longer-</w:t>
      </w:r>
      <w:r w:rsidR="00183754" w:rsidRPr="00183754">
        <w:t>term plan including succession planning and how the University will manage with the individual completing their role on reduced hours as well as a succession plan once the member of</w:t>
      </w:r>
      <w:r>
        <w:t xml:space="preserve"> staff requests full retirement</w:t>
      </w:r>
    </w:p>
    <w:p w:rsidR="00183754" w:rsidRPr="00183754" w:rsidRDefault="00183754" w:rsidP="009354F6">
      <w:pPr>
        <w:pStyle w:val="NoSpacing"/>
        <w:numPr>
          <w:ilvl w:val="0"/>
          <w:numId w:val="16"/>
        </w:numPr>
        <w:ind w:left="360"/>
      </w:pPr>
      <w:r w:rsidRPr="00183754">
        <w:t>risk of not accepting the request -should they fully retire rather than remain on the</w:t>
      </w:r>
      <w:r w:rsidR="009354F6">
        <w:t>ir current terms and conditions</w:t>
      </w:r>
    </w:p>
    <w:p w:rsidR="00183754" w:rsidRPr="009354F6" w:rsidRDefault="00183754" w:rsidP="009354F6">
      <w:pPr>
        <w:pStyle w:val="NoSpacing"/>
        <w:numPr>
          <w:ilvl w:val="0"/>
          <w:numId w:val="16"/>
        </w:numPr>
        <w:ind w:left="360"/>
        <w:rPr>
          <w:b/>
        </w:rPr>
      </w:pPr>
      <w:r w:rsidRPr="00183754">
        <w:t>a</w:t>
      </w:r>
      <w:r w:rsidR="009354F6">
        <w:t>ny other relevant consideration</w:t>
      </w:r>
    </w:p>
    <w:p w:rsidR="009354F6" w:rsidRPr="00183754" w:rsidRDefault="009354F6" w:rsidP="009354F6">
      <w:pPr>
        <w:pStyle w:val="NoSpacing"/>
        <w:rPr>
          <w:b/>
        </w:rPr>
      </w:pPr>
    </w:p>
    <w:p w:rsidR="00183754" w:rsidRPr="00183754" w:rsidRDefault="00183754" w:rsidP="00183754">
      <w:pPr>
        <w:pStyle w:val="NoSpacing"/>
      </w:pPr>
      <w:r w:rsidRPr="00183754">
        <w:t>Once completed</w:t>
      </w:r>
      <w:r w:rsidR="009354F6">
        <w:t>,</w:t>
      </w:r>
      <w:r w:rsidRPr="00183754">
        <w:t xml:space="preserve"> this should then </w:t>
      </w:r>
      <w:r w:rsidR="009354F6">
        <w:t>be submitted to the Faculty Pro-Vice-</w:t>
      </w:r>
      <w:r w:rsidRPr="00183754">
        <w:t xml:space="preserve">Chancellor or for non-Faculty Professional Services staff, the relevant UEB-member for authorisation. </w:t>
      </w:r>
      <w:r w:rsidR="009354F6">
        <w:t xml:space="preserve"> </w:t>
      </w:r>
      <w:r w:rsidRPr="00183754">
        <w:t>Only full and complete cases following the standard template will be considered.</w:t>
      </w:r>
    </w:p>
    <w:p w:rsidR="00183754" w:rsidRPr="00183754" w:rsidRDefault="00183754" w:rsidP="00183754">
      <w:pPr>
        <w:pStyle w:val="NoSpacing"/>
      </w:pPr>
    </w:p>
    <w:p w:rsidR="00183754" w:rsidRPr="00183754" w:rsidRDefault="00183754" w:rsidP="00183754">
      <w:pPr>
        <w:pStyle w:val="NoSpacing"/>
      </w:pPr>
      <w:r w:rsidRPr="00183754">
        <w:t>All requests agreed will result in a contractual change to the hours of work as per the agreed outcome of the request and consistent with USS guidance.</w:t>
      </w:r>
    </w:p>
    <w:p w:rsidR="00183754" w:rsidRPr="00183754" w:rsidRDefault="00183754" w:rsidP="00183754">
      <w:pPr>
        <w:pStyle w:val="NoSpacing"/>
      </w:pPr>
    </w:p>
    <w:p w:rsidR="00183754" w:rsidRPr="00183754" w:rsidRDefault="00183754" w:rsidP="00183754">
      <w:pPr>
        <w:pStyle w:val="NoSpacing"/>
      </w:pPr>
    </w:p>
    <w:p w:rsidR="00183754" w:rsidRPr="00183754" w:rsidRDefault="00183754" w:rsidP="00183754">
      <w:pPr>
        <w:pStyle w:val="NoSpacing"/>
        <w:rPr>
          <w:b/>
        </w:rPr>
      </w:pPr>
    </w:p>
    <w:p w:rsidR="00183754" w:rsidRPr="00183754" w:rsidRDefault="00183754" w:rsidP="00183754">
      <w:pPr>
        <w:pStyle w:val="NoSpacing"/>
        <w:rPr>
          <w:b/>
        </w:rPr>
      </w:pPr>
      <w:r w:rsidRPr="00183754">
        <w:rPr>
          <w:b/>
        </w:rPr>
        <w:br w:type="page"/>
      </w:r>
    </w:p>
    <w:p w:rsidR="00183754" w:rsidRPr="00183754" w:rsidRDefault="00183754" w:rsidP="00CA6DC6">
      <w:pPr>
        <w:pStyle w:val="NoSpacing"/>
        <w:jc w:val="right"/>
        <w:rPr>
          <w:b/>
        </w:rPr>
      </w:pPr>
      <w:r w:rsidRPr="00183754">
        <w:rPr>
          <w:b/>
        </w:rPr>
        <w:lastRenderedPageBreak/>
        <w:t>Appendix 1</w:t>
      </w:r>
    </w:p>
    <w:p w:rsidR="00183754" w:rsidRPr="00183754" w:rsidRDefault="00183754" w:rsidP="00183754">
      <w:pPr>
        <w:pStyle w:val="NoSpacing"/>
        <w:rPr>
          <w:b/>
        </w:rPr>
      </w:pPr>
    </w:p>
    <w:p w:rsidR="00183754" w:rsidRPr="00183754" w:rsidRDefault="00183754" w:rsidP="00183754">
      <w:pPr>
        <w:pStyle w:val="NoSpacing"/>
        <w:rPr>
          <w:b/>
        </w:rPr>
      </w:pPr>
      <w:r w:rsidRPr="00183754">
        <w:rPr>
          <w:b/>
        </w:rPr>
        <w:t>Flexible Retirement Flowchart</w:t>
      </w:r>
    </w:p>
    <w:p w:rsidR="00183754" w:rsidRPr="00183754" w:rsidRDefault="00183754" w:rsidP="00183754">
      <w:pPr>
        <w:pStyle w:val="NoSpacing"/>
      </w:pPr>
    </w:p>
    <w:p w:rsidR="00183754" w:rsidRPr="00183754" w:rsidRDefault="00417D3D" w:rsidP="00183754">
      <w:pPr>
        <w:pStyle w:val="NoSpacing"/>
        <w:rPr>
          <w:b/>
        </w:rPr>
      </w:pPr>
      <w:r>
        <w:rPr>
          <w:b/>
          <w:noProof/>
          <w:lang w:eastAsia="en-GB"/>
        </w:rPr>
        <w:drawing>
          <wp:inline distT="0" distB="0" distL="0" distR="0">
            <wp:extent cx="5480050" cy="3194050"/>
            <wp:effectExtent l="0" t="0" r="25400" b="2540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83754" w:rsidRPr="00183754" w:rsidRDefault="00183754" w:rsidP="00183754">
      <w:pPr>
        <w:pStyle w:val="NoSpacing"/>
        <w:rPr>
          <w:b/>
        </w:rPr>
      </w:pPr>
    </w:p>
    <w:p w:rsidR="00183754" w:rsidRPr="00183754" w:rsidRDefault="00183754" w:rsidP="00183754">
      <w:pPr>
        <w:pStyle w:val="NoSpacing"/>
        <w:rPr>
          <w:b/>
        </w:rPr>
      </w:pPr>
      <w:r w:rsidRPr="00183754">
        <w:rPr>
          <w:iCs/>
        </w:rPr>
        <w:t xml:space="preserve">USS requires a minimum of </w:t>
      </w:r>
      <w:r w:rsidR="00CA6DC6">
        <w:rPr>
          <w:iCs/>
        </w:rPr>
        <w:t xml:space="preserve">three </w:t>
      </w:r>
      <w:r w:rsidRPr="00183754">
        <w:rPr>
          <w:iCs/>
        </w:rPr>
        <w:t xml:space="preserve">months to process a flexible retirement request. </w:t>
      </w:r>
      <w:r w:rsidR="00CA6DC6">
        <w:rPr>
          <w:iCs/>
        </w:rPr>
        <w:t xml:space="preserve"> </w:t>
      </w:r>
      <w:r w:rsidRPr="00183754">
        <w:t xml:space="preserve">It is important that the employee </w:t>
      </w:r>
      <w:r w:rsidR="00E42100" w:rsidRPr="00183754">
        <w:t>contact</w:t>
      </w:r>
      <w:r w:rsidRPr="00183754">
        <w:rPr>
          <w:b/>
        </w:rPr>
        <w:t xml:space="preserve"> </w:t>
      </w:r>
      <w:r w:rsidR="005C524C">
        <w:rPr>
          <w:iCs/>
        </w:rPr>
        <w:t>the P</w:t>
      </w:r>
      <w:r w:rsidR="00CA6DC6">
        <w:rPr>
          <w:iCs/>
        </w:rPr>
        <w:t>ension</w:t>
      </w:r>
      <w:r w:rsidR="005C524C">
        <w:rPr>
          <w:iCs/>
        </w:rPr>
        <w:t xml:space="preserve"> T</w:t>
      </w:r>
      <w:r w:rsidRPr="00183754">
        <w:rPr>
          <w:iCs/>
        </w:rPr>
        <w:t xml:space="preserve">eam on </w:t>
      </w:r>
      <w:hyperlink r:id="rId15" w:history="1">
        <w:r w:rsidRPr="00183754">
          <w:rPr>
            <w:rStyle w:val="Hyperlink"/>
            <w:iCs/>
          </w:rPr>
          <w:t>pensions@nottingham.ac.uk</w:t>
        </w:r>
      </w:hyperlink>
      <w:r w:rsidRPr="00183754">
        <w:rPr>
          <w:iCs/>
        </w:rPr>
        <w:t xml:space="preserve"> or extension 15996, at the earliest opportunity.</w:t>
      </w:r>
    </w:p>
    <w:p w:rsidR="00183754" w:rsidRPr="00183754" w:rsidRDefault="00183754" w:rsidP="00183754">
      <w:pPr>
        <w:pStyle w:val="NoSpacing"/>
        <w:rPr>
          <w:b/>
        </w:rPr>
      </w:pPr>
    </w:p>
    <w:p w:rsidR="00183754" w:rsidRPr="00183754" w:rsidRDefault="00183754" w:rsidP="00183754">
      <w:pPr>
        <w:pStyle w:val="NoSpacing"/>
        <w:rPr>
          <w:b/>
        </w:rPr>
      </w:pPr>
    </w:p>
    <w:p w:rsidR="000D50CA" w:rsidRDefault="00183754" w:rsidP="000D50CA">
      <w:pPr>
        <w:pStyle w:val="NoSpacing"/>
        <w:jc w:val="right"/>
        <w:rPr>
          <w:b/>
        </w:rPr>
      </w:pPr>
      <w:r w:rsidRPr="00183754">
        <w:rPr>
          <w:b/>
        </w:rPr>
        <w:br w:type="page"/>
      </w:r>
      <w:r w:rsidR="000D50CA">
        <w:rPr>
          <w:b/>
        </w:rPr>
        <w:lastRenderedPageBreak/>
        <w:t>Appendix 2</w:t>
      </w:r>
    </w:p>
    <w:p w:rsidR="000D50CA" w:rsidRDefault="000D50CA" w:rsidP="00183754">
      <w:pPr>
        <w:pStyle w:val="NoSpacing"/>
        <w:rPr>
          <w:b/>
        </w:rPr>
      </w:pPr>
    </w:p>
    <w:p w:rsidR="00183754" w:rsidRPr="00183754" w:rsidRDefault="00183754" w:rsidP="00183754">
      <w:pPr>
        <w:pStyle w:val="NoSpacing"/>
        <w:rPr>
          <w:b/>
        </w:rPr>
      </w:pPr>
      <w:r w:rsidRPr="00183754">
        <w:rPr>
          <w:b/>
        </w:rPr>
        <w:t xml:space="preserve">Flexible Retirement Application Form </w:t>
      </w:r>
    </w:p>
    <w:p w:rsidR="00183754" w:rsidRPr="00183754" w:rsidRDefault="00183754" w:rsidP="00183754">
      <w:pPr>
        <w:pStyle w:val="NoSpacing"/>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83754" w:rsidRPr="00183754" w:rsidTr="000D50CA">
        <w:trPr>
          <w:trHeight w:val="1111"/>
        </w:trPr>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3754" w:rsidRPr="00183754" w:rsidRDefault="00183754" w:rsidP="00183754">
            <w:pPr>
              <w:pStyle w:val="NoSpacing"/>
              <w:rPr>
                <w:b/>
              </w:rPr>
            </w:pPr>
            <w:r w:rsidRPr="00183754">
              <w:rPr>
                <w:b/>
              </w:rPr>
              <w:t>I would like to apply for flexible retirement</w:t>
            </w:r>
          </w:p>
          <w:p w:rsidR="00183754" w:rsidRPr="00183754" w:rsidRDefault="00183754" w:rsidP="00183754">
            <w:pPr>
              <w:pStyle w:val="NoSpacing"/>
            </w:pPr>
            <w:r w:rsidRPr="00183754">
              <w:t xml:space="preserve">Changes to the USS pension scheme enable active members to apply to the University for permission to retire flexibly. </w:t>
            </w:r>
            <w:r w:rsidR="000D50CA">
              <w:t xml:space="preserve"> </w:t>
            </w:r>
            <w:r w:rsidRPr="00183754">
              <w:t xml:space="preserve">Flexible retirement allows members to draw a proportion of their pension and </w:t>
            </w:r>
            <w:r w:rsidR="00E42100" w:rsidRPr="00183754">
              <w:t>tax-free</w:t>
            </w:r>
            <w:r w:rsidRPr="00183754">
              <w:t xml:space="preserve"> cash benefits but to continue working at reduced hours and salary.</w:t>
            </w:r>
          </w:p>
        </w:tc>
      </w:tr>
      <w:tr w:rsidR="00183754" w:rsidRPr="00183754" w:rsidTr="000D50CA">
        <w:trPr>
          <w:trHeight w:val="2464"/>
        </w:trPr>
        <w:tc>
          <w:tcPr>
            <w:tcW w:w="9918" w:type="dxa"/>
            <w:tcBorders>
              <w:top w:val="single" w:sz="4" w:space="0" w:color="auto"/>
              <w:left w:val="single" w:sz="4" w:space="0" w:color="auto"/>
              <w:bottom w:val="single" w:sz="4" w:space="0" w:color="auto"/>
              <w:right w:val="single" w:sz="4" w:space="0" w:color="auto"/>
            </w:tcBorders>
          </w:tcPr>
          <w:p w:rsidR="00183754" w:rsidRPr="00183754" w:rsidRDefault="00183754" w:rsidP="00183754">
            <w:pPr>
              <w:pStyle w:val="NoSpacing"/>
              <w:rPr>
                <w:b/>
              </w:rPr>
            </w:pPr>
            <w:r w:rsidRPr="00183754">
              <w:rPr>
                <w:b/>
              </w:rPr>
              <w:t>1. Personal Details</w:t>
            </w:r>
          </w:p>
          <w:p w:rsidR="00183754" w:rsidRPr="00183754" w:rsidRDefault="00183754" w:rsidP="00183754">
            <w:pPr>
              <w:pStyle w:val="NoSpacing"/>
            </w:pPr>
          </w:p>
          <w:p w:rsidR="00183754" w:rsidRPr="00183754" w:rsidRDefault="00183754" w:rsidP="00183754">
            <w:pPr>
              <w:pStyle w:val="NoSpacing"/>
            </w:pPr>
            <w:r w:rsidRPr="00183754">
              <w:t>Name:</w:t>
            </w:r>
            <w:r w:rsidR="000D50CA">
              <w:t xml:space="preserve"> </w:t>
            </w:r>
            <w:r w:rsidRPr="00183754">
              <w:t>………………………………………………………………………………………………………</w:t>
            </w:r>
            <w:r w:rsidR="000D50CA">
              <w:t>…</w:t>
            </w:r>
          </w:p>
          <w:p w:rsidR="00183754" w:rsidRPr="00183754" w:rsidRDefault="00183754" w:rsidP="00183754">
            <w:pPr>
              <w:pStyle w:val="NoSpacing"/>
            </w:pPr>
          </w:p>
          <w:p w:rsidR="00183754" w:rsidRPr="00183754" w:rsidRDefault="00183754" w:rsidP="00183754">
            <w:pPr>
              <w:pStyle w:val="NoSpacing"/>
            </w:pPr>
            <w:r w:rsidRPr="00183754">
              <w:t>Job title:</w:t>
            </w:r>
            <w:r w:rsidR="000D50CA">
              <w:t xml:space="preserve"> </w:t>
            </w:r>
            <w:r w:rsidRPr="00183754">
              <w:t>……………………………………………………………………………………………………</w:t>
            </w:r>
            <w:r w:rsidR="000D50CA">
              <w:t>……</w:t>
            </w:r>
          </w:p>
          <w:p w:rsidR="00183754" w:rsidRPr="00183754" w:rsidRDefault="00183754" w:rsidP="00183754">
            <w:pPr>
              <w:pStyle w:val="NoSpacing"/>
            </w:pPr>
          </w:p>
          <w:p w:rsidR="00183754" w:rsidRPr="00183754" w:rsidRDefault="00183754" w:rsidP="00183754">
            <w:pPr>
              <w:pStyle w:val="NoSpacing"/>
            </w:pPr>
            <w:r w:rsidRPr="00183754">
              <w:t>Job Family and Level:</w:t>
            </w:r>
            <w:r w:rsidR="000D50CA">
              <w:t xml:space="preserve"> </w:t>
            </w:r>
            <w:r w:rsidRPr="00183754">
              <w:t>……………………………………………………………………………………</w:t>
            </w:r>
            <w:r w:rsidR="000D50CA">
              <w:t>……</w:t>
            </w:r>
          </w:p>
          <w:p w:rsidR="00183754" w:rsidRPr="00183754" w:rsidRDefault="00183754" w:rsidP="00183754">
            <w:pPr>
              <w:pStyle w:val="NoSpacing"/>
            </w:pPr>
          </w:p>
          <w:p w:rsidR="00183754" w:rsidRDefault="00183754" w:rsidP="00183754">
            <w:pPr>
              <w:pStyle w:val="NoSpacing"/>
            </w:pPr>
            <w:r w:rsidRPr="00183754">
              <w:t>School/Department: ……………………………………………………………………………………</w:t>
            </w:r>
            <w:r w:rsidR="000D50CA">
              <w:t>……</w:t>
            </w:r>
          </w:p>
          <w:p w:rsidR="000D50CA" w:rsidRDefault="000D50CA" w:rsidP="00183754">
            <w:pPr>
              <w:pStyle w:val="NoSpacing"/>
            </w:pPr>
          </w:p>
          <w:p w:rsidR="000D50CA" w:rsidRPr="00183754" w:rsidRDefault="000D50CA" w:rsidP="00183754">
            <w:pPr>
              <w:pStyle w:val="NoSpacing"/>
            </w:pPr>
            <w:r>
              <w:t>Payroll No: ……………………………………………………………………………………………………</w:t>
            </w:r>
          </w:p>
          <w:p w:rsidR="00183754" w:rsidRPr="00183754" w:rsidRDefault="00183754" w:rsidP="00183754">
            <w:pPr>
              <w:pStyle w:val="NoSpacing"/>
            </w:pPr>
          </w:p>
        </w:tc>
      </w:tr>
    </w:tbl>
    <w:p w:rsidR="00183754" w:rsidRPr="00183754" w:rsidRDefault="00183754" w:rsidP="00183754">
      <w:pPr>
        <w:pStyle w:val="NoSpacing"/>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83754" w:rsidRPr="00183754" w:rsidTr="000D50CA">
        <w:trPr>
          <w:trHeight w:val="2901"/>
        </w:trPr>
        <w:tc>
          <w:tcPr>
            <w:tcW w:w="9918" w:type="dxa"/>
            <w:tcBorders>
              <w:top w:val="single" w:sz="4" w:space="0" w:color="auto"/>
              <w:left w:val="single" w:sz="4" w:space="0" w:color="auto"/>
              <w:bottom w:val="single" w:sz="4" w:space="0" w:color="auto"/>
              <w:right w:val="single" w:sz="4" w:space="0" w:color="auto"/>
            </w:tcBorders>
          </w:tcPr>
          <w:p w:rsidR="00183754" w:rsidRPr="00183754" w:rsidRDefault="00183754" w:rsidP="00183754">
            <w:pPr>
              <w:pStyle w:val="NoSpacing"/>
              <w:rPr>
                <w:b/>
              </w:rPr>
            </w:pPr>
            <w:r w:rsidRPr="00183754">
              <w:rPr>
                <w:b/>
              </w:rPr>
              <w:t>2a. Describe your current role, capacity and working pattern:</w:t>
            </w:r>
          </w:p>
          <w:p w:rsidR="00183754" w:rsidRPr="00183754" w:rsidRDefault="00183754" w:rsidP="00183754">
            <w:pPr>
              <w:pStyle w:val="NoSpacing"/>
            </w:pPr>
          </w:p>
          <w:p w:rsidR="00183754" w:rsidRPr="00183754" w:rsidRDefault="00183754" w:rsidP="00183754">
            <w:pPr>
              <w:pStyle w:val="NoSpacing"/>
              <w:rPr>
                <w:b/>
              </w:rPr>
            </w:pPr>
          </w:p>
          <w:p w:rsidR="00183754" w:rsidRPr="00183754" w:rsidRDefault="00183754" w:rsidP="00183754">
            <w:pPr>
              <w:pStyle w:val="NoSpacing"/>
            </w:pPr>
            <w:r w:rsidRPr="00183754">
              <w:rPr>
                <w:b/>
              </w:rPr>
              <w:t>2b. Please confirm whether your existing position and capacity will continue and describe the working pattern you would like to work in future</w:t>
            </w:r>
            <w:r w:rsidRPr="00183754">
              <w:t xml:space="preserve"> (you may continue on a </w:t>
            </w:r>
            <w:r w:rsidR="000D50CA">
              <w:t>separate sheet if necessary) - a</w:t>
            </w:r>
            <w:r w:rsidRPr="00183754">
              <w:t>ll requests should be for</w:t>
            </w:r>
            <w:r w:rsidR="000D50CA">
              <w:t xml:space="preserve"> no less than 0.2 FTE per annum</w:t>
            </w:r>
          </w:p>
          <w:p w:rsidR="00183754" w:rsidRPr="00183754" w:rsidRDefault="00183754" w:rsidP="00183754">
            <w:pPr>
              <w:pStyle w:val="NoSpacing"/>
            </w:pPr>
          </w:p>
          <w:p w:rsidR="00183754" w:rsidRPr="00183754" w:rsidRDefault="00183754" w:rsidP="00183754">
            <w:pPr>
              <w:pStyle w:val="NoSpacing"/>
            </w:pPr>
          </w:p>
          <w:p w:rsidR="00183754" w:rsidRPr="00183754" w:rsidRDefault="00183754" w:rsidP="00183754">
            <w:pPr>
              <w:pStyle w:val="NoSpacing"/>
              <w:rPr>
                <w:b/>
              </w:rPr>
            </w:pPr>
            <w:r w:rsidRPr="00183754">
              <w:rPr>
                <w:b/>
              </w:rPr>
              <w:t>2c. For clarity please outline your current and proposed hours:</w:t>
            </w:r>
          </w:p>
          <w:p w:rsidR="00183754" w:rsidRPr="00183754" w:rsidRDefault="00183754" w:rsidP="00183754">
            <w:pPr>
              <w:pStyle w:val="NoSpacing"/>
            </w:pPr>
          </w:p>
          <w:p w:rsidR="00183754" w:rsidRPr="00183754" w:rsidRDefault="00183754" w:rsidP="00183754">
            <w:pPr>
              <w:pStyle w:val="NoSpacing"/>
              <w:rPr>
                <w:b/>
              </w:rPr>
            </w:pPr>
          </w:p>
          <w:p w:rsidR="00183754" w:rsidRPr="00183754" w:rsidRDefault="00183754" w:rsidP="00183754">
            <w:pPr>
              <w:pStyle w:val="NoSpacing"/>
              <w:rPr>
                <w:b/>
              </w:rPr>
            </w:pPr>
            <w:r w:rsidRPr="00183754">
              <w:rPr>
                <w:b/>
              </w:rPr>
              <w:t>2c. I would like this working pattern to commence from (date):</w:t>
            </w:r>
          </w:p>
          <w:p w:rsidR="00183754" w:rsidRPr="00183754" w:rsidRDefault="00183754" w:rsidP="00183754">
            <w:pPr>
              <w:pStyle w:val="NoSpacing"/>
            </w:pPr>
            <w:r w:rsidRPr="00183754">
              <w:t xml:space="preserve">(Please be aware that it can take up to </w:t>
            </w:r>
            <w:r w:rsidR="000D50CA">
              <w:t xml:space="preserve">three </w:t>
            </w:r>
            <w:r w:rsidRPr="00183754">
              <w:t>months for p</w:t>
            </w:r>
            <w:r w:rsidR="000D50CA">
              <w:t>ension payments to be processed</w:t>
            </w:r>
            <w:r w:rsidRPr="00183754">
              <w:t>)</w:t>
            </w:r>
          </w:p>
          <w:p w:rsidR="00183754" w:rsidRPr="00183754" w:rsidRDefault="00183754" w:rsidP="00183754">
            <w:pPr>
              <w:pStyle w:val="NoSpacing"/>
              <w:rPr>
                <w:b/>
              </w:rPr>
            </w:pPr>
          </w:p>
          <w:p w:rsidR="00183754" w:rsidRPr="00183754" w:rsidRDefault="00183754" w:rsidP="00183754">
            <w:pPr>
              <w:pStyle w:val="NoSpacing"/>
            </w:pPr>
          </w:p>
        </w:tc>
      </w:tr>
      <w:tr w:rsidR="00183754" w:rsidRPr="00183754" w:rsidTr="000D50CA">
        <w:trPr>
          <w:trHeight w:val="1208"/>
        </w:trPr>
        <w:tc>
          <w:tcPr>
            <w:tcW w:w="9918" w:type="dxa"/>
            <w:tcBorders>
              <w:top w:val="single" w:sz="4" w:space="0" w:color="auto"/>
              <w:left w:val="single" w:sz="4" w:space="0" w:color="auto"/>
              <w:bottom w:val="single" w:sz="4" w:space="0" w:color="auto"/>
              <w:right w:val="single" w:sz="4" w:space="0" w:color="auto"/>
            </w:tcBorders>
          </w:tcPr>
          <w:p w:rsidR="00183754" w:rsidRPr="00183754" w:rsidRDefault="00183754" w:rsidP="00183754">
            <w:pPr>
              <w:pStyle w:val="NoSpacing"/>
              <w:rPr>
                <w:b/>
              </w:rPr>
            </w:pPr>
            <w:r w:rsidRPr="00183754">
              <w:rPr>
                <w:b/>
              </w:rPr>
              <w:t>3. Impact of the new working pattern</w:t>
            </w:r>
          </w:p>
          <w:p w:rsidR="00183754" w:rsidRPr="00183754" w:rsidRDefault="00183754" w:rsidP="00183754">
            <w:pPr>
              <w:pStyle w:val="NoSpacing"/>
              <w:rPr>
                <w:b/>
              </w:rPr>
            </w:pPr>
            <w:r w:rsidRPr="00183754">
              <w:t>I think this change in my working pattern will affect the School/Depart</w:t>
            </w:r>
            <w:r w:rsidR="004D35E2">
              <w:t>ment and colleagues as follows:</w:t>
            </w:r>
          </w:p>
          <w:p w:rsidR="00183754" w:rsidRPr="00183754" w:rsidRDefault="00183754" w:rsidP="00183754">
            <w:pPr>
              <w:pStyle w:val="NoSpacing"/>
              <w:rPr>
                <w:b/>
              </w:rPr>
            </w:pPr>
          </w:p>
          <w:p w:rsidR="00183754" w:rsidRPr="00183754" w:rsidRDefault="00183754" w:rsidP="00183754">
            <w:pPr>
              <w:pStyle w:val="NoSpacing"/>
              <w:rPr>
                <w:b/>
              </w:rPr>
            </w:pPr>
          </w:p>
        </w:tc>
      </w:tr>
      <w:tr w:rsidR="00183754" w:rsidRPr="00183754" w:rsidTr="000D50CA">
        <w:trPr>
          <w:trHeight w:val="1913"/>
        </w:trPr>
        <w:tc>
          <w:tcPr>
            <w:tcW w:w="9918" w:type="dxa"/>
            <w:tcBorders>
              <w:top w:val="single" w:sz="4" w:space="0" w:color="auto"/>
              <w:left w:val="single" w:sz="4" w:space="0" w:color="auto"/>
              <w:bottom w:val="single" w:sz="4" w:space="0" w:color="auto"/>
              <w:right w:val="single" w:sz="4" w:space="0" w:color="auto"/>
            </w:tcBorders>
          </w:tcPr>
          <w:p w:rsidR="00183754" w:rsidRDefault="00183754" w:rsidP="004D35E2">
            <w:pPr>
              <w:pStyle w:val="NoSpacing"/>
              <w:numPr>
                <w:ilvl w:val="0"/>
                <w:numId w:val="18"/>
              </w:numPr>
              <w:rPr>
                <w:b/>
              </w:rPr>
            </w:pPr>
            <w:r w:rsidRPr="00183754">
              <w:rPr>
                <w:b/>
              </w:rPr>
              <w:t>Have you previously applied for flexible retirement</w:t>
            </w:r>
            <w:r w:rsidR="004D35E2">
              <w:rPr>
                <w:b/>
              </w:rPr>
              <w:t>?</w:t>
            </w:r>
          </w:p>
          <w:p w:rsidR="004D35E2" w:rsidRDefault="004D35E2" w:rsidP="004D35E2">
            <w:pPr>
              <w:pStyle w:val="NoSpacing"/>
              <w:rPr>
                <w:b/>
              </w:rPr>
            </w:pPr>
          </w:p>
          <w:p w:rsidR="004D35E2" w:rsidRPr="00183754" w:rsidRDefault="004D35E2" w:rsidP="004D35E2">
            <w:pPr>
              <w:pStyle w:val="NoSpacing"/>
            </w:pPr>
            <w:r>
              <w:rPr>
                <w:b/>
              </w:rPr>
              <w:t>Yes / No</w:t>
            </w:r>
          </w:p>
          <w:p w:rsidR="00183754" w:rsidRPr="00183754" w:rsidRDefault="00183754" w:rsidP="00183754">
            <w:pPr>
              <w:pStyle w:val="NoSpacing"/>
              <w:rPr>
                <w:b/>
              </w:rPr>
            </w:pPr>
          </w:p>
          <w:p w:rsidR="00183754" w:rsidRPr="00183754" w:rsidRDefault="00183754" w:rsidP="00183754">
            <w:pPr>
              <w:pStyle w:val="NoSpacing"/>
            </w:pPr>
            <w:r w:rsidRPr="00183754">
              <w:rPr>
                <w:b/>
              </w:rPr>
              <w:t>If yes on how many occasions?</w:t>
            </w:r>
            <w:r w:rsidR="004D35E2">
              <w:rPr>
                <w:b/>
              </w:rPr>
              <w:t xml:space="preserve"> </w:t>
            </w:r>
            <w:r w:rsidRPr="00183754">
              <w:t>...............</w:t>
            </w:r>
            <w:r w:rsidR="004D35E2">
              <w:t>.........................</w:t>
            </w:r>
          </w:p>
          <w:p w:rsidR="00183754" w:rsidRPr="00183754" w:rsidRDefault="00183754" w:rsidP="00183754">
            <w:pPr>
              <w:pStyle w:val="NoSpacing"/>
              <w:rPr>
                <w:b/>
              </w:rPr>
            </w:pPr>
          </w:p>
          <w:p w:rsidR="00183754" w:rsidRPr="004D35E2" w:rsidRDefault="00183754" w:rsidP="00183754">
            <w:pPr>
              <w:pStyle w:val="NoSpacing"/>
            </w:pPr>
            <w:r w:rsidRPr="00183754">
              <w:t>(A maximum of two flexible retirement requests may be considered before full re</w:t>
            </w:r>
            <w:r w:rsidR="004D35E2">
              <w:t>tirement in line with USS rules</w:t>
            </w:r>
            <w:r w:rsidRPr="00183754">
              <w:t>)</w:t>
            </w:r>
          </w:p>
        </w:tc>
      </w:tr>
      <w:tr w:rsidR="00183754" w:rsidRPr="00183754" w:rsidTr="000D50CA">
        <w:trPr>
          <w:trHeight w:val="1442"/>
        </w:trPr>
        <w:tc>
          <w:tcPr>
            <w:tcW w:w="9918" w:type="dxa"/>
            <w:tcBorders>
              <w:top w:val="single" w:sz="4" w:space="0" w:color="auto"/>
              <w:left w:val="single" w:sz="4" w:space="0" w:color="auto"/>
              <w:bottom w:val="single" w:sz="4" w:space="0" w:color="auto"/>
              <w:right w:val="single" w:sz="4" w:space="0" w:color="auto"/>
            </w:tcBorders>
          </w:tcPr>
          <w:p w:rsidR="00183754" w:rsidRPr="00183754" w:rsidRDefault="00183754" w:rsidP="00183754">
            <w:pPr>
              <w:pStyle w:val="NoSpacing"/>
              <w:rPr>
                <w:b/>
              </w:rPr>
            </w:pPr>
            <w:r w:rsidRPr="00183754">
              <w:rPr>
                <w:b/>
              </w:rPr>
              <w:lastRenderedPageBreak/>
              <w:t>5. Accommodating the new working pattern/other suggestions made</w:t>
            </w:r>
            <w:r w:rsidR="004D35E2">
              <w:rPr>
                <w:b/>
              </w:rPr>
              <w:t>:</w:t>
            </w:r>
          </w:p>
          <w:p w:rsidR="00183754" w:rsidRPr="00183754" w:rsidRDefault="00183754" w:rsidP="00183754">
            <w:pPr>
              <w:pStyle w:val="NoSpacing"/>
            </w:pPr>
            <w:r w:rsidRPr="00183754">
              <w:t>I think the effect on the University and my colleagues can be dealt with as follows:</w:t>
            </w:r>
          </w:p>
          <w:p w:rsidR="00183754" w:rsidRPr="00183754" w:rsidRDefault="00183754" w:rsidP="00183754">
            <w:pPr>
              <w:pStyle w:val="NoSpacing"/>
            </w:pPr>
          </w:p>
          <w:p w:rsidR="00183754" w:rsidRPr="00183754" w:rsidRDefault="00183754" w:rsidP="00183754">
            <w:pPr>
              <w:pStyle w:val="NoSpacing"/>
            </w:pPr>
          </w:p>
          <w:p w:rsidR="00183754" w:rsidRPr="00183754" w:rsidRDefault="00183754" w:rsidP="00183754">
            <w:pPr>
              <w:pStyle w:val="NoSpacing"/>
            </w:pPr>
          </w:p>
          <w:p w:rsidR="00183754" w:rsidRPr="00183754" w:rsidRDefault="00183754" w:rsidP="00183754">
            <w:pPr>
              <w:pStyle w:val="NoSpacing"/>
              <w:rPr>
                <w:b/>
              </w:rPr>
            </w:pPr>
          </w:p>
        </w:tc>
      </w:tr>
      <w:tr w:rsidR="00183754" w:rsidRPr="00183754" w:rsidTr="000D50CA">
        <w:trPr>
          <w:trHeight w:val="1693"/>
        </w:trPr>
        <w:tc>
          <w:tcPr>
            <w:tcW w:w="9918" w:type="dxa"/>
            <w:tcBorders>
              <w:top w:val="single" w:sz="4" w:space="0" w:color="auto"/>
              <w:left w:val="single" w:sz="4" w:space="0" w:color="auto"/>
              <w:bottom w:val="single" w:sz="4" w:space="0" w:color="auto"/>
              <w:right w:val="single" w:sz="4" w:space="0" w:color="auto"/>
            </w:tcBorders>
          </w:tcPr>
          <w:p w:rsidR="00183754" w:rsidRDefault="00183754" w:rsidP="00183754">
            <w:pPr>
              <w:pStyle w:val="NoSpacing"/>
              <w:rPr>
                <w:b/>
              </w:rPr>
            </w:pPr>
            <w:r w:rsidRPr="00183754">
              <w:rPr>
                <w:b/>
              </w:rPr>
              <w:t>6. Declaration</w:t>
            </w:r>
          </w:p>
          <w:p w:rsidR="004D35E2" w:rsidRPr="00183754" w:rsidRDefault="004D35E2" w:rsidP="00183754">
            <w:pPr>
              <w:pStyle w:val="NoSpacing"/>
              <w:rPr>
                <w:b/>
              </w:rPr>
            </w:pPr>
          </w:p>
          <w:p w:rsidR="00183754" w:rsidRPr="00183754" w:rsidRDefault="00183754" w:rsidP="00183754">
            <w:pPr>
              <w:pStyle w:val="NoSpacing"/>
            </w:pPr>
            <w:r w:rsidRPr="00183754">
              <w:t xml:space="preserve">I understand that if this request is accepted this will involve a permanent change to my terms and conditions of employment and will affect my pension and there is no right to </w:t>
            </w:r>
            <w:r w:rsidR="00E42100" w:rsidRPr="00183754">
              <w:t>revert</w:t>
            </w:r>
            <w:r w:rsidRPr="00183754">
              <w:t xml:space="preserve"> to the previous working pattern. </w:t>
            </w:r>
          </w:p>
          <w:p w:rsidR="00183754" w:rsidRPr="00183754" w:rsidRDefault="00183754" w:rsidP="00183754">
            <w:pPr>
              <w:pStyle w:val="NoSpacing"/>
            </w:pPr>
          </w:p>
          <w:p w:rsidR="00183754" w:rsidRPr="00183754" w:rsidRDefault="00183754" w:rsidP="00183754">
            <w:pPr>
              <w:pStyle w:val="NoSpacing"/>
            </w:pPr>
            <w:r w:rsidRPr="00183754">
              <w:t>Name: …………………………………………………………………… Date: ……………………</w:t>
            </w:r>
            <w:r w:rsidR="004D35E2">
              <w:t>………...</w:t>
            </w:r>
          </w:p>
          <w:p w:rsidR="00183754" w:rsidRPr="00183754" w:rsidRDefault="00183754" w:rsidP="00183754">
            <w:pPr>
              <w:pStyle w:val="NoSpacing"/>
              <w:rPr>
                <w:b/>
              </w:rPr>
            </w:pPr>
          </w:p>
        </w:tc>
      </w:tr>
    </w:tbl>
    <w:p w:rsidR="00183754" w:rsidRPr="00183754" w:rsidRDefault="00183754" w:rsidP="00183754">
      <w:pPr>
        <w:pStyle w:val="NoSpacing"/>
        <w:rPr>
          <w:b/>
        </w:rPr>
      </w:pPr>
    </w:p>
    <w:p w:rsidR="004D35E2" w:rsidRDefault="004D35E2">
      <w:pPr>
        <w:spacing w:line="240" w:lineRule="auto"/>
        <w:rPr>
          <w:b/>
        </w:rPr>
      </w:pPr>
      <w:r>
        <w:rPr>
          <w:b/>
        </w:rPr>
        <w:br w:type="page"/>
      </w:r>
    </w:p>
    <w:p w:rsidR="00183754" w:rsidRPr="00183754" w:rsidRDefault="00183754" w:rsidP="004D35E2">
      <w:pPr>
        <w:pStyle w:val="NoSpacing"/>
        <w:jc w:val="right"/>
        <w:rPr>
          <w:b/>
        </w:rPr>
      </w:pPr>
      <w:r w:rsidRPr="00183754">
        <w:rPr>
          <w:b/>
        </w:rPr>
        <w:lastRenderedPageBreak/>
        <w:t>Appendix 3a</w:t>
      </w:r>
    </w:p>
    <w:p w:rsidR="00183754" w:rsidRPr="00183754" w:rsidRDefault="00183754" w:rsidP="00183754">
      <w:pPr>
        <w:pStyle w:val="NoSpacing"/>
        <w:rPr>
          <w:b/>
        </w:rPr>
      </w:pPr>
    </w:p>
    <w:p w:rsidR="00183754" w:rsidRPr="00183754" w:rsidRDefault="00183754" w:rsidP="00183754">
      <w:pPr>
        <w:pStyle w:val="NoSpacing"/>
        <w:rPr>
          <w:b/>
        </w:rPr>
      </w:pPr>
      <w:r w:rsidRPr="00183754">
        <w:rPr>
          <w:b/>
        </w:rPr>
        <w:t xml:space="preserve">Business case template for </w:t>
      </w:r>
      <w:r w:rsidR="004D35E2">
        <w:rPr>
          <w:b/>
        </w:rPr>
        <w:t>f</w:t>
      </w:r>
      <w:r w:rsidRPr="00183754">
        <w:rPr>
          <w:b/>
        </w:rPr>
        <w:t xml:space="preserve">lexible </w:t>
      </w:r>
      <w:r w:rsidR="004D35E2">
        <w:rPr>
          <w:b/>
        </w:rPr>
        <w:t>r</w:t>
      </w:r>
      <w:r w:rsidRPr="00183754">
        <w:rPr>
          <w:b/>
        </w:rPr>
        <w:t xml:space="preserve">etirement requests for </w:t>
      </w:r>
      <w:r w:rsidR="004D35E2">
        <w:rPr>
          <w:b/>
        </w:rPr>
        <w:t>a</w:t>
      </w:r>
      <w:r w:rsidRPr="00183754">
        <w:rPr>
          <w:b/>
        </w:rPr>
        <w:t>cademic roles</w:t>
      </w:r>
    </w:p>
    <w:p w:rsidR="00183754" w:rsidRPr="00183754" w:rsidRDefault="00183754" w:rsidP="00183754">
      <w:pPr>
        <w:pStyle w:val="NoSpacing"/>
        <w:rPr>
          <w:b/>
        </w:rPr>
      </w:pPr>
    </w:p>
    <w:p w:rsidR="00183754" w:rsidRPr="00183754" w:rsidRDefault="00183754" w:rsidP="00183754">
      <w:pPr>
        <w:pStyle w:val="NoSpacing"/>
      </w:pPr>
      <w:r w:rsidRPr="00183754">
        <w:t xml:space="preserve">The key to any case should focus on there being a benefit to the University of the request being granted against objective criteria as follows: </w:t>
      </w:r>
      <w:r w:rsidRPr="004D35E2">
        <w:rPr>
          <w:i/>
        </w:rPr>
        <w:t>the research outputs, grant income, School’s financial position, the request in the context of the School Strategy and any other relevant consideration</w:t>
      </w:r>
      <w:r w:rsidRPr="00183754">
        <w:t>.</w:t>
      </w:r>
    </w:p>
    <w:p w:rsidR="00183754" w:rsidRPr="00183754" w:rsidRDefault="00183754" w:rsidP="00183754">
      <w:pPr>
        <w:pStyle w:val="NoSpacing"/>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379"/>
      </w:tblGrid>
      <w:tr w:rsidR="00183754" w:rsidRPr="00183754" w:rsidTr="004D35E2">
        <w:trPr>
          <w:trHeight w:val="657"/>
        </w:trPr>
        <w:tc>
          <w:tcPr>
            <w:tcW w:w="3539" w:type="dxa"/>
            <w:shd w:val="clear" w:color="auto" w:fill="D9D9D9" w:themeFill="background1" w:themeFillShade="D9"/>
          </w:tcPr>
          <w:p w:rsidR="00183754" w:rsidRPr="004D35E2" w:rsidRDefault="00183754" w:rsidP="00183754">
            <w:pPr>
              <w:pStyle w:val="NoSpacing"/>
              <w:rPr>
                <w:b/>
              </w:rPr>
            </w:pPr>
            <w:r w:rsidRPr="004D35E2">
              <w:rPr>
                <w:b/>
              </w:rPr>
              <w:t>Research Outputs</w:t>
            </w:r>
          </w:p>
        </w:tc>
        <w:tc>
          <w:tcPr>
            <w:tcW w:w="6379" w:type="dxa"/>
          </w:tcPr>
          <w:p w:rsidR="00183754" w:rsidRPr="00183754" w:rsidRDefault="00183754" w:rsidP="00183754">
            <w:pPr>
              <w:pStyle w:val="NoSpacing"/>
              <w:rPr>
                <w:b/>
              </w:rPr>
            </w:pPr>
          </w:p>
        </w:tc>
      </w:tr>
      <w:tr w:rsidR="00183754" w:rsidRPr="00183754" w:rsidTr="004D35E2">
        <w:trPr>
          <w:trHeight w:val="567"/>
        </w:trPr>
        <w:tc>
          <w:tcPr>
            <w:tcW w:w="3539" w:type="dxa"/>
            <w:shd w:val="clear" w:color="auto" w:fill="D9D9D9" w:themeFill="background1" w:themeFillShade="D9"/>
          </w:tcPr>
          <w:p w:rsidR="00183754" w:rsidRPr="004D35E2" w:rsidRDefault="00183754" w:rsidP="00183754">
            <w:pPr>
              <w:pStyle w:val="NoSpacing"/>
              <w:rPr>
                <w:b/>
              </w:rPr>
            </w:pPr>
            <w:r w:rsidRPr="004D35E2">
              <w:rPr>
                <w:b/>
              </w:rPr>
              <w:t>Grant Income</w:t>
            </w:r>
          </w:p>
        </w:tc>
        <w:tc>
          <w:tcPr>
            <w:tcW w:w="6379" w:type="dxa"/>
          </w:tcPr>
          <w:p w:rsidR="00183754" w:rsidRPr="00183754" w:rsidRDefault="00183754" w:rsidP="00183754">
            <w:pPr>
              <w:pStyle w:val="NoSpacing"/>
              <w:rPr>
                <w:b/>
              </w:rPr>
            </w:pPr>
          </w:p>
        </w:tc>
      </w:tr>
      <w:tr w:rsidR="00183754" w:rsidRPr="00183754" w:rsidTr="004D35E2">
        <w:trPr>
          <w:trHeight w:val="561"/>
        </w:trPr>
        <w:tc>
          <w:tcPr>
            <w:tcW w:w="3539" w:type="dxa"/>
            <w:shd w:val="clear" w:color="auto" w:fill="D9D9D9" w:themeFill="background1" w:themeFillShade="D9"/>
          </w:tcPr>
          <w:p w:rsidR="00183754" w:rsidRPr="004D35E2" w:rsidRDefault="00183754" w:rsidP="00183754">
            <w:pPr>
              <w:pStyle w:val="NoSpacing"/>
              <w:rPr>
                <w:b/>
              </w:rPr>
            </w:pPr>
            <w:r w:rsidRPr="004D35E2">
              <w:rPr>
                <w:b/>
              </w:rPr>
              <w:t>Delivery of Specialist Teaching</w:t>
            </w:r>
          </w:p>
        </w:tc>
        <w:tc>
          <w:tcPr>
            <w:tcW w:w="6379" w:type="dxa"/>
          </w:tcPr>
          <w:p w:rsidR="004D35E2" w:rsidRPr="00183754" w:rsidRDefault="004D35E2" w:rsidP="00183754">
            <w:pPr>
              <w:pStyle w:val="NoSpacing"/>
              <w:rPr>
                <w:b/>
              </w:rPr>
            </w:pPr>
          </w:p>
        </w:tc>
      </w:tr>
      <w:tr w:rsidR="00183754" w:rsidRPr="00183754" w:rsidTr="004D35E2">
        <w:tc>
          <w:tcPr>
            <w:tcW w:w="3539" w:type="dxa"/>
            <w:shd w:val="clear" w:color="auto" w:fill="D9D9D9" w:themeFill="background1" w:themeFillShade="D9"/>
          </w:tcPr>
          <w:p w:rsidR="00183754" w:rsidRPr="004D35E2" w:rsidRDefault="00183754" w:rsidP="00183754">
            <w:pPr>
              <w:pStyle w:val="NoSpacing"/>
              <w:rPr>
                <w:b/>
              </w:rPr>
            </w:pPr>
            <w:r w:rsidRPr="004D35E2">
              <w:rPr>
                <w:b/>
              </w:rPr>
              <w:t>Financial Position of School/Cost of Post</w:t>
            </w:r>
          </w:p>
          <w:p w:rsidR="00183754" w:rsidRPr="004D35E2" w:rsidRDefault="00183754" w:rsidP="00183754">
            <w:pPr>
              <w:pStyle w:val="NoSpacing"/>
              <w:rPr>
                <w:b/>
              </w:rPr>
            </w:pPr>
          </w:p>
        </w:tc>
        <w:tc>
          <w:tcPr>
            <w:tcW w:w="6379" w:type="dxa"/>
          </w:tcPr>
          <w:p w:rsidR="00183754" w:rsidRPr="00183754" w:rsidRDefault="00183754" w:rsidP="00183754">
            <w:pPr>
              <w:pStyle w:val="NoSpacing"/>
            </w:pPr>
          </w:p>
          <w:p w:rsidR="004D35E2" w:rsidRPr="00183754" w:rsidRDefault="004D35E2" w:rsidP="00183754">
            <w:pPr>
              <w:pStyle w:val="NoSpacing"/>
            </w:pPr>
          </w:p>
        </w:tc>
      </w:tr>
      <w:tr w:rsidR="00183754" w:rsidRPr="00183754" w:rsidTr="004D35E2">
        <w:trPr>
          <w:trHeight w:val="778"/>
        </w:trPr>
        <w:tc>
          <w:tcPr>
            <w:tcW w:w="3539" w:type="dxa"/>
            <w:shd w:val="clear" w:color="auto" w:fill="D9D9D9" w:themeFill="background1" w:themeFillShade="D9"/>
          </w:tcPr>
          <w:p w:rsidR="00183754" w:rsidRPr="004D35E2" w:rsidRDefault="00183754" w:rsidP="00183754">
            <w:pPr>
              <w:pStyle w:val="NoSpacing"/>
              <w:rPr>
                <w:b/>
              </w:rPr>
            </w:pPr>
            <w:r w:rsidRPr="004D35E2">
              <w:rPr>
                <w:b/>
              </w:rPr>
              <w:t xml:space="preserve">Request in context of School Strategy </w:t>
            </w:r>
          </w:p>
        </w:tc>
        <w:tc>
          <w:tcPr>
            <w:tcW w:w="6379" w:type="dxa"/>
          </w:tcPr>
          <w:p w:rsidR="00183754" w:rsidRPr="00183754" w:rsidRDefault="00183754" w:rsidP="00183754">
            <w:pPr>
              <w:pStyle w:val="NoSpacing"/>
              <w:rPr>
                <w:b/>
              </w:rPr>
            </w:pPr>
          </w:p>
        </w:tc>
      </w:tr>
      <w:tr w:rsidR="00183754" w:rsidRPr="00183754" w:rsidTr="004D35E2">
        <w:trPr>
          <w:trHeight w:val="2107"/>
        </w:trPr>
        <w:tc>
          <w:tcPr>
            <w:tcW w:w="3539" w:type="dxa"/>
            <w:shd w:val="clear" w:color="auto" w:fill="D9D9D9" w:themeFill="background1" w:themeFillShade="D9"/>
          </w:tcPr>
          <w:p w:rsidR="00183754" w:rsidRPr="004D35E2" w:rsidRDefault="004D35E2" w:rsidP="00183754">
            <w:pPr>
              <w:pStyle w:val="NoSpacing"/>
              <w:rPr>
                <w:b/>
              </w:rPr>
            </w:pPr>
            <w:r>
              <w:rPr>
                <w:b/>
              </w:rPr>
              <w:t>Longer-</w:t>
            </w:r>
            <w:r w:rsidR="00183754" w:rsidRPr="004D35E2">
              <w:rPr>
                <w:b/>
              </w:rPr>
              <w:t>term plan including succession planning and how the University will manage with the individual fulfilling their role on reduced hours as well as a succession plan once the member of</w:t>
            </w:r>
            <w:r>
              <w:rPr>
                <w:b/>
              </w:rPr>
              <w:t xml:space="preserve"> staff requests full retirement</w:t>
            </w:r>
          </w:p>
          <w:p w:rsidR="00183754" w:rsidRPr="004D35E2" w:rsidRDefault="00183754" w:rsidP="00183754">
            <w:pPr>
              <w:pStyle w:val="NoSpacing"/>
              <w:rPr>
                <w:b/>
              </w:rPr>
            </w:pPr>
          </w:p>
        </w:tc>
        <w:tc>
          <w:tcPr>
            <w:tcW w:w="6379" w:type="dxa"/>
          </w:tcPr>
          <w:p w:rsidR="00183754" w:rsidRPr="00183754" w:rsidRDefault="00183754" w:rsidP="00183754">
            <w:pPr>
              <w:pStyle w:val="NoSpacing"/>
              <w:rPr>
                <w:b/>
              </w:rPr>
            </w:pPr>
          </w:p>
        </w:tc>
      </w:tr>
      <w:tr w:rsidR="00183754" w:rsidRPr="00183754" w:rsidTr="004D35E2">
        <w:trPr>
          <w:trHeight w:val="794"/>
        </w:trPr>
        <w:tc>
          <w:tcPr>
            <w:tcW w:w="3539" w:type="dxa"/>
            <w:shd w:val="clear" w:color="auto" w:fill="D9D9D9" w:themeFill="background1" w:themeFillShade="D9"/>
          </w:tcPr>
          <w:p w:rsidR="00183754" w:rsidRPr="004D35E2" w:rsidRDefault="00183754" w:rsidP="00183754">
            <w:pPr>
              <w:pStyle w:val="NoSpacing"/>
              <w:rPr>
                <w:b/>
              </w:rPr>
            </w:pPr>
            <w:r w:rsidRPr="004D35E2">
              <w:rPr>
                <w:b/>
              </w:rPr>
              <w:t>The risk of not accepting the request - should they fully retire rather than remain on their current terms and conditions?</w:t>
            </w:r>
          </w:p>
        </w:tc>
        <w:tc>
          <w:tcPr>
            <w:tcW w:w="6379" w:type="dxa"/>
          </w:tcPr>
          <w:p w:rsidR="00183754" w:rsidRPr="00183754" w:rsidRDefault="00183754" w:rsidP="00183754">
            <w:pPr>
              <w:pStyle w:val="NoSpacing"/>
              <w:rPr>
                <w:b/>
              </w:rPr>
            </w:pPr>
          </w:p>
        </w:tc>
      </w:tr>
      <w:tr w:rsidR="00183754" w:rsidRPr="00183754" w:rsidTr="004D35E2">
        <w:trPr>
          <w:trHeight w:val="685"/>
        </w:trPr>
        <w:tc>
          <w:tcPr>
            <w:tcW w:w="3539" w:type="dxa"/>
            <w:shd w:val="clear" w:color="auto" w:fill="D9D9D9" w:themeFill="background1" w:themeFillShade="D9"/>
          </w:tcPr>
          <w:p w:rsidR="00183754" w:rsidRPr="004D35E2" w:rsidRDefault="00183754" w:rsidP="00183754">
            <w:pPr>
              <w:pStyle w:val="NoSpacing"/>
              <w:rPr>
                <w:b/>
              </w:rPr>
            </w:pPr>
            <w:r w:rsidRPr="004D35E2">
              <w:rPr>
                <w:b/>
              </w:rPr>
              <w:t>Any other relevant consideration</w:t>
            </w:r>
          </w:p>
        </w:tc>
        <w:tc>
          <w:tcPr>
            <w:tcW w:w="6379" w:type="dxa"/>
          </w:tcPr>
          <w:p w:rsidR="00183754" w:rsidRPr="00183754" w:rsidRDefault="00183754" w:rsidP="00183754">
            <w:pPr>
              <w:pStyle w:val="NoSpacing"/>
              <w:rPr>
                <w:b/>
              </w:rPr>
            </w:pPr>
          </w:p>
        </w:tc>
      </w:tr>
    </w:tbl>
    <w:p w:rsidR="00183754" w:rsidRDefault="00183754" w:rsidP="00183754">
      <w:pPr>
        <w:pStyle w:val="NoSpacing"/>
        <w:rPr>
          <w:b/>
        </w:rPr>
      </w:pPr>
    </w:p>
    <w:p w:rsidR="00183754" w:rsidRPr="00183754" w:rsidRDefault="004D35E2" w:rsidP="00183754">
      <w:pPr>
        <w:pStyle w:val="NoSpacing"/>
        <w:rPr>
          <w:b/>
        </w:rPr>
      </w:pPr>
      <w:r>
        <w:rPr>
          <w:b/>
        </w:rPr>
        <w:t xml:space="preserve">Head of School/Department - </w:t>
      </w:r>
      <w:r w:rsidR="00183754" w:rsidRPr="00183754">
        <w:rPr>
          <w:b/>
        </w:rPr>
        <w:t>I support this application for flexib</w:t>
      </w:r>
      <w:r>
        <w:rPr>
          <w:b/>
        </w:rPr>
        <w:t>le retirement as outlined above</w:t>
      </w:r>
    </w:p>
    <w:p w:rsidR="00183754" w:rsidRPr="00183754" w:rsidRDefault="00183754" w:rsidP="00183754">
      <w:pPr>
        <w:pStyle w:val="NoSpacing"/>
        <w:rPr>
          <w:b/>
        </w:rPr>
      </w:pPr>
    </w:p>
    <w:p w:rsidR="00183754" w:rsidRPr="00183754" w:rsidRDefault="00183754" w:rsidP="00183754">
      <w:pPr>
        <w:pStyle w:val="NoSpacing"/>
        <w:rPr>
          <w:b/>
          <w:u w:val="single"/>
        </w:rPr>
      </w:pPr>
      <w:r w:rsidRPr="00183754">
        <w:rPr>
          <w:b/>
        </w:rPr>
        <w:t>Name:</w:t>
      </w:r>
      <w:r w:rsidR="004D35E2">
        <w:rPr>
          <w:b/>
        </w:rPr>
        <w:t xml:space="preserve"> …………………………………………………………………………….. Date: ……………………</w:t>
      </w:r>
    </w:p>
    <w:p w:rsidR="00183754" w:rsidRPr="00183754" w:rsidRDefault="00183754" w:rsidP="00183754">
      <w:pPr>
        <w:pStyle w:val="NoSpacing"/>
        <w:rPr>
          <w:b/>
          <w:u w:val="single"/>
        </w:rPr>
      </w:pPr>
    </w:p>
    <w:p w:rsidR="00183754" w:rsidRDefault="00183754" w:rsidP="00183754">
      <w:pPr>
        <w:pStyle w:val="NoSpacing"/>
        <w:rPr>
          <w:b/>
        </w:rPr>
      </w:pPr>
      <w:r w:rsidRPr="00183754">
        <w:rPr>
          <w:b/>
        </w:rPr>
        <w:t>Signed:</w:t>
      </w:r>
      <w:r w:rsidR="004D35E2">
        <w:rPr>
          <w:b/>
        </w:rPr>
        <w:t xml:space="preserve"> ………………………………………………………………………………………………………….</w:t>
      </w:r>
    </w:p>
    <w:p w:rsidR="004D35E2" w:rsidRDefault="004D35E2" w:rsidP="00183754">
      <w:pPr>
        <w:pStyle w:val="NoSpacing"/>
        <w:rPr>
          <w:b/>
        </w:rPr>
      </w:pPr>
    </w:p>
    <w:p w:rsidR="004D35E2" w:rsidRPr="00183754" w:rsidRDefault="004D35E2" w:rsidP="00183754">
      <w:pPr>
        <w:pStyle w:val="NoSpacing"/>
        <w:rPr>
          <w:b/>
        </w:rPr>
      </w:pPr>
      <w:r>
        <w:rPr>
          <w:b/>
        </w:rPr>
        <w:t>Job Title: ……………………………………………………………………………………………………….</w:t>
      </w:r>
    </w:p>
    <w:p w:rsidR="00183754" w:rsidRPr="00183754" w:rsidRDefault="00183754" w:rsidP="00183754">
      <w:pPr>
        <w:pStyle w:val="NoSpacing"/>
        <w:rPr>
          <w:b/>
        </w:rPr>
      </w:pPr>
    </w:p>
    <w:p w:rsidR="00183754" w:rsidRPr="00183754" w:rsidRDefault="004D35E2" w:rsidP="00183754">
      <w:pPr>
        <w:pStyle w:val="NoSpacing"/>
        <w:rPr>
          <w:b/>
        </w:rPr>
      </w:pPr>
      <w:r>
        <w:rPr>
          <w:b/>
        </w:rPr>
        <w:t>Pro-Vice-Chancellor Approval</w:t>
      </w:r>
    </w:p>
    <w:p w:rsidR="004D35E2" w:rsidRDefault="004D35E2" w:rsidP="00183754">
      <w:pPr>
        <w:pStyle w:val="NoSpacing"/>
        <w:rPr>
          <w:b/>
        </w:rPr>
      </w:pPr>
    </w:p>
    <w:p w:rsidR="004D35E2" w:rsidRPr="00183754" w:rsidRDefault="004D35E2" w:rsidP="004D35E2">
      <w:pPr>
        <w:pStyle w:val="NoSpacing"/>
        <w:rPr>
          <w:b/>
          <w:u w:val="single"/>
        </w:rPr>
      </w:pPr>
      <w:r w:rsidRPr="00183754">
        <w:rPr>
          <w:b/>
        </w:rPr>
        <w:t>Name:</w:t>
      </w:r>
      <w:r>
        <w:rPr>
          <w:b/>
        </w:rPr>
        <w:t xml:space="preserve"> …………………………………………………………………………….. Date: ……………………</w:t>
      </w:r>
    </w:p>
    <w:p w:rsidR="004D35E2" w:rsidRPr="00183754" w:rsidRDefault="004D35E2" w:rsidP="004D35E2">
      <w:pPr>
        <w:pStyle w:val="NoSpacing"/>
        <w:rPr>
          <w:b/>
          <w:u w:val="single"/>
        </w:rPr>
      </w:pPr>
    </w:p>
    <w:p w:rsidR="004D35E2" w:rsidRDefault="004D35E2" w:rsidP="004D35E2">
      <w:pPr>
        <w:pStyle w:val="NoSpacing"/>
        <w:rPr>
          <w:b/>
        </w:rPr>
      </w:pPr>
      <w:r w:rsidRPr="00183754">
        <w:rPr>
          <w:b/>
        </w:rPr>
        <w:t>Signed:</w:t>
      </w:r>
      <w:r>
        <w:rPr>
          <w:b/>
        </w:rPr>
        <w:t xml:space="preserve"> ………………………………………………………………………………………………………….</w:t>
      </w:r>
    </w:p>
    <w:p w:rsidR="004D35E2" w:rsidRDefault="004D35E2" w:rsidP="004D35E2">
      <w:pPr>
        <w:pStyle w:val="NoSpacing"/>
        <w:rPr>
          <w:b/>
        </w:rPr>
      </w:pPr>
    </w:p>
    <w:p w:rsidR="00183754" w:rsidRPr="00183754" w:rsidRDefault="00183754" w:rsidP="004D35E2">
      <w:pPr>
        <w:pStyle w:val="NoSpacing"/>
        <w:jc w:val="right"/>
        <w:rPr>
          <w:b/>
        </w:rPr>
      </w:pPr>
      <w:r w:rsidRPr="00183754">
        <w:rPr>
          <w:b/>
        </w:rPr>
        <w:lastRenderedPageBreak/>
        <w:t>Appendix 3b</w:t>
      </w:r>
    </w:p>
    <w:p w:rsidR="00183754" w:rsidRPr="00183754" w:rsidRDefault="00183754" w:rsidP="00183754">
      <w:pPr>
        <w:pStyle w:val="NoSpacing"/>
        <w:rPr>
          <w:b/>
        </w:rPr>
      </w:pPr>
    </w:p>
    <w:p w:rsidR="00183754" w:rsidRPr="00183754" w:rsidRDefault="00183754" w:rsidP="00183754">
      <w:pPr>
        <w:pStyle w:val="NoSpacing"/>
        <w:rPr>
          <w:b/>
        </w:rPr>
      </w:pPr>
      <w:r w:rsidRPr="00183754">
        <w:rPr>
          <w:b/>
        </w:rPr>
        <w:t xml:space="preserve">Business case template for Flexible Retirement requests for </w:t>
      </w:r>
      <w:r w:rsidR="00DC1A76">
        <w:rPr>
          <w:b/>
        </w:rPr>
        <w:t>non-a</w:t>
      </w:r>
      <w:r w:rsidRPr="00183754">
        <w:rPr>
          <w:b/>
        </w:rPr>
        <w:t>cademic roles</w:t>
      </w:r>
    </w:p>
    <w:p w:rsidR="00183754" w:rsidRPr="00183754" w:rsidRDefault="00183754" w:rsidP="00183754">
      <w:pPr>
        <w:pStyle w:val="NoSpacing"/>
        <w:rPr>
          <w:b/>
        </w:rPr>
      </w:pPr>
    </w:p>
    <w:p w:rsidR="00183754" w:rsidRDefault="00183754" w:rsidP="00183754">
      <w:pPr>
        <w:pStyle w:val="NoSpacing"/>
        <w:rPr>
          <w:i/>
        </w:rPr>
      </w:pPr>
      <w:r w:rsidRPr="00183754">
        <w:t xml:space="preserve">The key to any case should focus on there being a benefit to the University of the request being granted against objective criteria as follows: </w:t>
      </w:r>
      <w:r w:rsidRPr="00DC1A76">
        <w:rPr>
          <w:i/>
        </w:rPr>
        <w:t>University strategic importance, impact on delivery and business continuity risk.</w:t>
      </w:r>
    </w:p>
    <w:p w:rsidR="00DC1A76" w:rsidRPr="00DC1A76" w:rsidRDefault="00DC1A76" w:rsidP="00183754">
      <w:pPr>
        <w:pStyle w:val="NoSpacing"/>
        <w:rPr>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379"/>
      </w:tblGrid>
      <w:tr w:rsidR="00183754" w:rsidRPr="00183754" w:rsidTr="002B7C6A">
        <w:trPr>
          <w:trHeight w:val="657"/>
        </w:trPr>
        <w:tc>
          <w:tcPr>
            <w:tcW w:w="3681" w:type="dxa"/>
            <w:shd w:val="clear" w:color="auto" w:fill="D9D9D9" w:themeFill="background1" w:themeFillShade="D9"/>
          </w:tcPr>
          <w:p w:rsidR="00183754" w:rsidRPr="002B7C6A" w:rsidRDefault="00183754" w:rsidP="00183754">
            <w:pPr>
              <w:pStyle w:val="NoSpacing"/>
              <w:rPr>
                <w:b/>
              </w:rPr>
            </w:pPr>
            <w:r w:rsidRPr="002B7C6A">
              <w:rPr>
                <w:b/>
              </w:rPr>
              <w:t>University strategic importance</w:t>
            </w:r>
          </w:p>
        </w:tc>
        <w:tc>
          <w:tcPr>
            <w:tcW w:w="6379" w:type="dxa"/>
          </w:tcPr>
          <w:p w:rsidR="00183754" w:rsidRPr="00183754" w:rsidRDefault="00183754" w:rsidP="00183754">
            <w:pPr>
              <w:pStyle w:val="NoSpacing"/>
              <w:rPr>
                <w:b/>
              </w:rPr>
            </w:pPr>
          </w:p>
        </w:tc>
      </w:tr>
      <w:tr w:rsidR="00183754" w:rsidRPr="00183754" w:rsidTr="002B7C6A">
        <w:tc>
          <w:tcPr>
            <w:tcW w:w="3681" w:type="dxa"/>
            <w:shd w:val="clear" w:color="auto" w:fill="D9D9D9" w:themeFill="background1" w:themeFillShade="D9"/>
          </w:tcPr>
          <w:p w:rsidR="00183754" w:rsidRPr="002B7C6A" w:rsidRDefault="00183754" w:rsidP="00183754">
            <w:pPr>
              <w:pStyle w:val="NoSpacing"/>
              <w:rPr>
                <w:b/>
              </w:rPr>
            </w:pPr>
            <w:r w:rsidRPr="002B7C6A">
              <w:rPr>
                <w:b/>
              </w:rPr>
              <w:t>Impact on delivery</w:t>
            </w:r>
          </w:p>
          <w:p w:rsidR="00183754" w:rsidRPr="002B7C6A" w:rsidRDefault="00183754" w:rsidP="00183754">
            <w:pPr>
              <w:pStyle w:val="NoSpacing"/>
              <w:rPr>
                <w:b/>
              </w:rPr>
            </w:pPr>
          </w:p>
        </w:tc>
        <w:tc>
          <w:tcPr>
            <w:tcW w:w="6379" w:type="dxa"/>
          </w:tcPr>
          <w:p w:rsidR="00183754" w:rsidRPr="00183754" w:rsidRDefault="00183754" w:rsidP="00183754">
            <w:pPr>
              <w:pStyle w:val="NoSpacing"/>
              <w:rPr>
                <w:b/>
              </w:rPr>
            </w:pPr>
          </w:p>
        </w:tc>
      </w:tr>
      <w:tr w:rsidR="00183754" w:rsidRPr="00183754" w:rsidTr="002B7C6A">
        <w:tc>
          <w:tcPr>
            <w:tcW w:w="3681" w:type="dxa"/>
            <w:shd w:val="clear" w:color="auto" w:fill="D9D9D9" w:themeFill="background1" w:themeFillShade="D9"/>
          </w:tcPr>
          <w:p w:rsidR="00183754" w:rsidRPr="002B7C6A" w:rsidRDefault="00183754" w:rsidP="00183754">
            <w:pPr>
              <w:pStyle w:val="NoSpacing"/>
              <w:rPr>
                <w:b/>
              </w:rPr>
            </w:pPr>
            <w:r w:rsidRPr="002B7C6A">
              <w:rPr>
                <w:b/>
              </w:rPr>
              <w:t>Business continuity risk</w:t>
            </w:r>
          </w:p>
        </w:tc>
        <w:tc>
          <w:tcPr>
            <w:tcW w:w="6379" w:type="dxa"/>
          </w:tcPr>
          <w:p w:rsidR="00183754" w:rsidRDefault="00183754" w:rsidP="00183754">
            <w:pPr>
              <w:pStyle w:val="NoSpacing"/>
              <w:rPr>
                <w:b/>
              </w:rPr>
            </w:pPr>
          </w:p>
          <w:p w:rsidR="002B7C6A" w:rsidRDefault="002B7C6A" w:rsidP="00183754">
            <w:pPr>
              <w:pStyle w:val="NoSpacing"/>
              <w:rPr>
                <w:b/>
              </w:rPr>
            </w:pPr>
          </w:p>
          <w:p w:rsidR="002B7C6A" w:rsidRPr="00183754" w:rsidRDefault="002B7C6A" w:rsidP="00183754">
            <w:pPr>
              <w:pStyle w:val="NoSpacing"/>
              <w:rPr>
                <w:b/>
              </w:rPr>
            </w:pPr>
          </w:p>
        </w:tc>
      </w:tr>
      <w:tr w:rsidR="00183754" w:rsidRPr="00183754" w:rsidTr="002B7C6A">
        <w:trPr>
          <w:trHeight w:val="698"/>
        </w:trPr>
        <w:tc>
          <w:tcPr>
            <w:tcW w:w="3681" w:type="dxa"/>
            <w:shd w:val="clear" w:color="auto" w:fill="D9D9D9" w:themeFill="background1" w:themeFillShade="D9"/>
          </w:tcPr>
          <w:p w:rsidR="00183754" w:rsidRPr="002B7C6A" w:rsidRDefault="00183754" w:rsidP="00183754">
            <w:pPr>
              <w:pStyle w:val="NoSpacing"/>
              <w:rPr>
                <w:b/>
              </w:rPr>
            </w:pPr>
            <w:r w:rsidRPr="002B7C6A">
              <w:rPr>
                <w:b/>
              </w:rPr>
              <w:t>Financial Position of School/Cost of Post</w:t>
            </w:r>
          </w:p>
          <w:p w:rsidR="00183754" w:rsidRPr="002B7C6A" w:rsidRDefault="00183754" w:rsidP="00183754">
            <w:pPr>
              <w:pStyle w:val="NoSpacing"/>
              <w:rPr>
                <w:b/>
              </w:rPr>
            </w:pPr>
          </w:p>
        </w:tc>
        <w:tc>
          <w:tcPr>
            <w:tcW w:w="6379" w:type="dxa"/>
          </w:tcPr>
          <w:p w:rsidR="00183754" w:rsidRPr="00183754" w:rsidRDefault="00183754" w:rsidP="00183754">
            <w:pPr>
              <w:pStyle w:val="NoSpacing"/>
            </w:pPr>
          </w:p>
        </w:tc>
      </w:tr>
      <w:tr w:rsidR="00183754" w:rsidRPr="00183754" w:rsidTr="002B7C6A">
        <w:tc>
          <w:tcPr>
            <w:tcW w:w="3681" w:type="dxa"/>
            <w:shd w:val="clear" w:color="auto" w:fill="D9D9D9" w:themeFill="background1" w:themeFillShade="D9"/>
          </w:tcPr>
          <w:p w:rsidR="00183754" w:rsidRPr="002B7C6A" w:rsidRDefault="002B7C6A" w:rsidP="00183754">
            <w:pPr>
              <w:pStyle w:val="NoSpacing"/>
              <w:rPr>
                <w:b/>
              </w:rPr>
            </w:pPr>
            <w:r>
              <w:rPr>
                <w:b/>
              </w:rPr>
              <w:t>Longer-</w:t>
            </w:r>
            <w:r w:rsidR="00183754" w:rsidRPr="002B7C6A">
              <w:rPr>
                <w:b/>
              </w:rPr>
              <w:t>term plan including succession planning and how the University will manage with the individual completing their role on reduced hours as well as a succession plan once the member of s</w:t>
            </w:r>
            <w:r>
              <w:rPr>
                <w:b/>
              </w:rPr>
              <w:t>taff requests full retirement</w:t>
            </w:r>
          </w:p>
        </w:tc>
        <w:tc>
          <w:tcPr>
            <w:tcW w:w="6379" w:type="dxa"/>
          </w:tcPr>
          <w:p w:rsidR="00183754" w:rsidRPr="00183754" w:rsidRDefault="00183754" w:rsidP="00183754">
            <w:pPr>
              <w:pStyle w:val="NoSpacing"/>
              <w:rPr>
                <w:b/>
              </w:rPr>
            </w:pPr>
          </w:p>
          <w:p w:rsidR="00183754" w:rsidRPr="00183754" w:rsidRDefault="00183754" w:rsidP="00183754">
            <w:pPr>
              <w:pStyle w:val="NoSpacing"/>
              <w:rPr>
                <w:b/>
              </w:rPr>
            </w:pPr>
          </w:p>
          <w:p w:rsidR="00183754" w:rsidRPr="00183754" w:rsidRDefault="00183754" w:rsidP="00183754">
            <w:pPr>
              <w:pStyle w:val="NoSpacing"/>
              <w:rPr>
                <w:b/>
              </w:rPr>
            </w:pPr>
          </w:p>
          <w:p w:rsidR="00183754" w:rsidRPr="00183754" w:rsidRDefault="00183754" w:rsidP="00183754">
            <w:pPr>
              <w:pStyle w:val="NoSpacing"/>
              <w:rPr>
                <w:b/>
              </w:rPr>
            </w:pPr>
          </w:p>
          <w:p w:rsidR="00183754" w:rsidRPr="00183754" w:rsidRDefault="00183754" w:rsidP="00183754">
            <w:pPr>
              <w:pStyle w:val="NoSpacing"/>
              <w:rPr>
                <w:b/>
              </w:rPr>
            </w:pPr>
          </w:p>
          <w:p w:rsidR="00183754" w:rsidRPr="00183754" w:rsidRDefault="00183754" w:rsidP="00183754">
            <w:pPr>
              <w:pStyle w:val="NoSpacing"/>
              <w:rPr>
                <w:b/>
              </w:rPr>
            </w:pPr>
          </w:p>
        </w:tc>
      </w:tr>
      <w:tr w:rsidR="00183754" w:rsidRPr="00183754" w:rsidTr="002B7C6A">
        <w:trPr>
          <w:trHeight w:val="1164"/>
        </w:trPr>
        <w:tc>
          <w:tcPr>
            <w:tcW w:w="3681" w:type="dxa"/>
            <w:shd w:val="clear" w:color="auto" w:fill="D9D9D9" w:themeFill="background1" w:themeFillShade="D9"/>
          </w:tcPr>
          <w:p w:rsidR="00183754" w:rsidRPr="002B7C6A" w:rsidRDefault="00183754" w:rsidP="00183754">
            <w:pPr>
              <w:pStyle w:val="NoSpacing"/>
              <w:rPr>
                <w:b/>
              </w:rPr>
            </w:pPr>
            <w:r w:rsidRPr="002B7C6A">
              <w:rPr>
                <w:b/>
              </w:rPr>
              <w:t>The risk of not accepting the request - should they fully retire rather than remain on their current terms and conditions?</w:t>
            </w:r>
          </w:p>
        </w:tc>
        <w:tc>
          <w:tcPr>
            <w:tcW w:w="6379" w:type="dxa"/>
          </w:tcPr>
          <w:p w:rsidR="00183754" w:rsidRPr="00183754" w:rsidRDefault="00183754" w:rsidP="00183754">
            <w:pPr>
              <w:pStyle w:val="NoSpacing"/>
              <w:rPr>
                <w:b/>
              </w:rPr>
            </w:pPr>
          </w:p>
        </w:tc>
      </w:tr>
      <w:tr w:rsidR="00183754" w:rsidRPr="00183754" w:rsidTr="002B7C6A">
        <w:trPr>
          <w:trHeight w:val="542"/>
        </w:trPr>
        <w:tc>
          <w:tcPr>
            <w:tcW w:w="3681" w:type="dxa"/>
            <w:shd w:val="clear" w:color="auto" w:fill="D9D9D9" w:themeFill="background1" w:themeFillShade="D9"/>
          </w:tcPr>
          <w:p w:rsidR="00183754" w:rsidRPr="002B7C6A" w:rsidRDefault="00183754" w:rsidP="00183754">
            <w:pPr>
              <w:pStyle w:val="NoSpacing"/>
              <w:rPr>
                <w:b/>
              </w:rPr>
            </w:pPr>
            <w:r w:rsidRPr="002B7C6A">
              <w:rPr>
                <w:b/>
              </w:rPr>
              <w:t>Any other relevant consideration</w:t>
            </w:r>
          </w:p>
        </w:tc>
        <w:tc>
          <w:tcPr>
            <w:tcW w:w="6379" w:type="dxa"/>
          </w:tcPr>
          <w:p w:rsidR="00183754" w:rsidRPr="00183754" w:rsidRDefault="00183754" w:rsidP="00183754">
            <w:pPr>
              <w:pStyle w:val="NoSpacing"/>
              <w:rPr>
                <w:b/>
              </w:rPr>
            </w:pPr>
          </w:p>
        </w:tc>
      </w:tr>
    </w:tbl>
    <w:p w:rsidR="00183754" w:rsidRPr="00183754" w:rsidRDefault="00183754" w:rsidP="00183754">
      <w:pPr>
        <w:pStyle w:val="NoSpacing"/>
        <w:rPr>
          <w:b/>
        </w:rPr>
      </w:pPr>
    </w:p>
    <w:p w:rsidR="002B7C6A" w:rsidRPr="00183754" w:rsidRDefault="002B7C6A" w:rsidP="002B7C6A">
      <w:pPr>
        <w:pStyle w:val="NoSpacing"/>
        <w:rPr>
          <w:b/>
        </w:rPr>
      </w:pPr>
      <w:r>
        <w:rPr>
          <w:b/>
        </w:rPr>
        <w:t xml:space="preserve">Head of School/Department - </w:t>
      </w:r>
      <w:r w:rsidRPr="00183754">
        <w:rPr>
          <w:b/>
        </w:rPr>
        <w:t>I support this application for flexib</w:t>
      </w:r>
      <w:r>
        <w:rPr>
          <w:b/>
        </w:rPr>
        <w:t>le retirement as outlined above</w:t>
      </w:r>
    </w:p>
    <w:p w:rsidR="002B7C6A" w:rsidRPr="00183754" w:rsidRDefault="002B7C6A" w:rsidP="002B7C6A">
      <w:pPr>
        <w:pStyle w:val="NoSpacing"/>
        <w:rPr>
          <w:b/>
        </w:rPr>
      </w:pPr>
    </w:p>
    <w:p w:rsidR="002B7C6A" w:rsidRPr="00183754" w:rsidRDefault="002B7C6A" w:rsidP="002B7C6A">
      <w:pPr>
        <w:pStyle w:val="NoSpacing"/>
        <w:rPr>
          <w:b/>
          <w:u w:val="single"/>
        </w:rPr>
      </w:pPr>
      <w:r w:rsidRPr="00183754">
        <w:rPr>
          <w:b/>
        </w:rPr>
        <w:t>Name:</w:t>
      </w:r>
      <w:r>
        <w:rPr>
          <w:b/>
        </w:rPr>
        <w:t xml:space="preserve"> …………………………………………………………………………….. Date: ……………………</w:t>
      </w:r>
    </w:p>
    <w:p w:rsidR="002B7C6A" w:rsidRPr="00183754" w:rsidRDefault="002B7C6A" w:rsidP="002B7C6A">
      <w:pPr>
        <w:pStyle w:val="NoSpacing"/>
        <w:rPr>
          <w:b/>
          <w:u w:val="single"/>
        </w:rPr>
      </w:pPr>
    </w:p>
    <w:p w:rsidR="002B7C6A" w:rsidRDefault="002B7C6A" w:rsidP="002B7C6A">
      <w:pPr>
        <w:pStyle w:val="NoSpacing"/>
        <w:rPr>
          <w:b/>
        </w:rPr>
      </w:pPr>
      <w:r w:rsidRPr="00183754">
        <w:rPr>
          <w:b/>
        </w:rPr>
        <w:t>Signed:</w:t>
      </w:r>
      <w:r>
        <w:rPr>
          <w:b/>
        </w:rPr>
        <w:t xml:space="preserve"> ………………………………………………………………………………………………………….</w:t>
      </w:r>
    </w:p>
    <w:p w:rsidR="002B7C6A" w:rsidRDefault="002B7C6A" w:rsidP="002B7C6A">
      <w:pPr>
        <w:pStyle w:val="NoSpacing"/>
        <w:rPr>
          <w:b/>
        </w:rPr>
      </w:pPr>
    </w:p>
    <w:p w:rsidR="002B7C6A" w:rsidRPr="00183754" w:rsidRDefault="002B7C6A" w:rsidP="002B7C6A">
      <w:pPr>
        <w:pStyle w:val="NoSpacing"/>
        <w:rPr>
          <w:b/>
        </w:rPr>
      </w:pPr>
      <w:r>
        <w:rPr>
          <w:b/>
        </w:rPr>
        <w:t>Job Title: ……………………………………………………………………………………………………….</w:t>
      </w:r>
    </w:p>
    <w:p w:rsidR="002B7C6A" w:rsidRPr="00183754" w:rsidRDefault="002B7C6A" w:rsidP="002B7C6A">
      <w:pPr>
        <w:pStyle w:val="NoSpacing"/>
        <w:rPr>
          <w:b/>
        </w:rPr>
      </w:pPr>
    </w:p>
    <w:p w:rsidR="002B7C6A" w:rsidRDefault="002B7C6A" w:rsidP="002B7C6A">
      <w:pPr>
        <w:pStyle w:val="NoSpacing"/>
        <w:rPr>
          <w:b/>
        </w:rPr>
      </w:pPr>
    </w:p>
    <w:p w:rsidR="002B7C6A" w:rsidRPr="00183754" w:rsidRDefault="002B7C6A" w:rsidP="002B7C6A">
      <w:pPr>
        <w:pStyle w:val="NoSpacing"/>
        <w:rPr>
          <w:b/>
        </w:rPr>
      </w:pPr>
      <w:r>
        <w:rPr>
          <w:b/>
        </w:rPr>
        <w:t xml:space="preserve">Director of Professional Services </w:t>
      </w:r>
      <w:r>
        <w:rPr>
          <w:b/>
        </w:rPr>
        <w:t>Approval</w:t>
      </w:r>
    </w:p>
    <w:p w:rsidR="002B7C6A" w:rsidRDefault="002B7C6A" w:rsidP="002B7C6A">
      <w:pPr>
        <w:pStyle w:val="NoSpacing"/>
        <w:rPr>
          <w:b/>
        </w:rPr>
      </w:pPr>
    </w:p>
    <w:p w:rsidR="002B7C6A" w:rsidRPr="00183754" w:rsidRDefault="002B7C6A" w:rsidP="002B7C6A">
      <w:pPr>
        <w:pStyle w:val="NoSpacing"/>
        <w:rPr>
          <w:b/>
          <w:u w:val="single"/>
        </w:rPr>
      </w:pPr>
      <w:r w:rsidRPr="00183754">
        <w:rPr>
          <w:b/>
        </w:rPr>
        <w:t>Name:</w:t>
      </w:r>
      <w:r>
        <w:rPr>
          <w:b/>
        </w:rPr>
        <w:t xml:space="preserve"> …………………………………………………………………………….. Date: ……………………</w:t>
      </w:r>
    </w:p>
    <w:p w:rsidR="002B7C6A" w:rsidRPr="00183754" w:rsidRDefault="002B7C6A" w:rsidP="002B7C6A">
      <w:pPr>
        <w:pStyle w:val="NoSpacing"/>
        <w:rPr>
          <w:b/>
          <w:u w:val="single"/>
        </w:rPr>
      </w:pPr>
    </w:p>
    <w:p w:rsidR="002B7C6A" w:rsidRDefault="002B7C6A" w:rsidP="002B7C6A">
      <w:pPr>
        <w:pStyle w:val="NoSpacing"/>
        <w:rPr>
          <w:b/>
        </w:rPr>
      </w:pPr>
      <w:r w:rsidRPr="00183754">
        <w:rPr>
          <w:b/>
        </w:rPr>
        <w:t>Signed:</w:t>
      </w:r>
      <w:r>
        <w:rPr>
          <w:b/>
        </w:rPr>
        <w:t xml:space="preserve"> ………………………………………………………………………………………………………….</w:t>
      </w:r>
    </w:p>
    <w:p w:rsidR="00183754" w:rsidRDefault="00183754" w:rsidP="00183754">
      <w:pPr>
        <w:pStyle w:val="NoSpacing"/>
        <w:rPr>
          <w:b/>
        </w:rPr>
      </w:pPr>
    </w:p>
    <w:p w:rsidR="002B7C6A" w:rsidRPr="00183754" w:rsidRDefault="002B7C6A" w:rsidP="002B7C6A">
      <w:pPr>
        <w:pStyle w:val="NoSpacing"/>
        <w:rPr>
          <w:b/>
        </w:rPr>
      </w:pPr>
      <w:r>
        <w:rPr>
          <w:b/>
        </w:rPr>
        <w:t>Job Title: ……………………………………………………………………………………………………….</w:t>
      </w:r>
    </w:p>
    <w:p w:rsidR="002B7C6A" w:rsidRPr="00183754" w:rsidRDefault="002B7C6A" w:rsidP="00183754">
      <w:pPr>
        <w:pStyle w:val="NoSpacing"/>
        <w:rPr>
          <w:b/>
        </w:rPr>
      </w:pPr>
    </w:p>
    <w:sectPr w:rsidR="002B7C6A" w:rsidRPr="00183754" w:rsidSect="00DB40D1">
      <w:headerReference w:type="default" r:id="rId16"/>
      <w:footerReference w:type="even" r:id="rId17"/>
      <w:footerReference w:type="default" r:id="rId18"/>
      <w:headerReference w:type="first" r:id="rId19"/>
      <w:footerReference w:type="first" r:id="rId20"/>
      <w:pgSz w:w="11900" w:h="16840"/>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20B" w:rsidRDefault="002E720B" w:rsidP="00BE1E91">
      <w:r>
        <w:separator/>
      </w:r>
    </w:p>
    <w:p w:rsidR="002E720B" w:rsidRDefault="002E720B"/>
  </w:endnote>
  <w:endnote w:type="continuationSeparator" w:id="0">
    <w:p w:rsidR="002E720B" w:rsidRDefault="002E720B" w:rsidP="00BE1E91">
      <w:r>
        <w:continuationSeparator/>
      </w:r>
    </w:p>
    <w:p w:rsidR="002E720B" w:rsidRDefault="002E7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Default="00711C14" w:rsidP="00B31A42">
    <w:pPr>
      <w:pStyle w:val="Footer"/>
      <w:tabs>
        <w:tab w:val="clear" w:pos="4320"/>
        <w:tab w:val="clear" w:pos="8640"/>
        <w:tab w:val="center" w:pos="4763"/>
        <w:tab w:val="right" w:pos="9526"/>
      </w:tabs>
    </w:pPr>
    <w:r>
      <w:t>[Type text]</w:t>
    </w:r>
    <w:r w:rsidR="00B31A42">
      <w:tab/>
    </w:r>
    <w:r>
      <w:t>[Type text]</w:t>
    </w:r>
    <w:r w:rsidR="00B31A42">
      <w:tab/>
    </w:r>
    <w:r>
      <w:t>[Type text]</w:t>
    </w:r>
  </w:p>
  <w:p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Pr="002214C4" w:rsidRDefault="00711C14" w:rsidP="00EC3EF0">
    <w:pPr>
      <w:pStyle w:val="Footer"/>
      <w:ind w:hanging="142"/>
      <w:rPr>
        <w:rFonts w:ascii="Arial" w:hAnsi="Arial"/>
        <w:sz w:val="16"/>
        <w:szCs w:val="16"/>
      </w:rPr>
    </w:pPr>
  </w:p>
  <w:p w:rsidR="00DC01F1" w:rsidRDefault="00DC01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55" w:rsidRDefault="00FB3F55" w:rsidP="00FB3F55">
    <w:pPr>
      <w:pStyle w:val="Footer"/>
      <w:jc w:val="right"/>
      <w:rPr>
        <w:rFonts w:ascii="Arial" w:hAnsi="Arial" w:cs="Arial"/>
        <w:b/>
        <w:color w:val="1B2A6B"/>
        <w:sz w:val="18"/>
        <w:szCs w:val="18"/>
      </w:rPr>
    </w:pPr>
  </w:p>
  <w:p w:rsidR="00FB3F55" w:rsidRDefault="00FB3F55" w:rsidP="00FB3F55">
    <w:pPr>
      <w:pStyle w:val="Footer"/>
      <w:jc w:val="right"/>
      <w:rPr>
        <w:rFonts w:ascii="Arial" w:hAnsi="Arial" w:cs="Arial"/>
        <w:b/>
        <w:color w:val="1B2A6B"/>
        <w:sz w:val="18"/>
        <w:szCs w:val="18"/>
      </w:rPr>
    </w:pPr>
  </w:p>
  <w:p w:rsidR="00DC01F1" w:rsidRDefault="00DC01F1" w:rsidP="00891BDE">
    <w:pPr>
      <w:pStyle w:val="Footer"/>
      <w:rPr>
        <w:rFonts w:ascii="Arial" w:hAnsi="Arial" w:cs="Arial"/>
        <w:b/>
        <w:color w:val="1B2A6B"/>
        <w:sz w:val="18"/>
        <w:szCs w:val="18"/>
      </w:rPr>
    </w:pPr>
  </w:p>
  <w:p w:rsidR="00FB3F55" w:rsidRPr="00FB3F55" w:rsidRDefault="00FB3F55" w:rsidP="00FB3F55">
    <w:pPr>
      <w:pStyle w:val="Footer"/>
      <w:jc w:val="right"/>
      <w:rPr>
        <w:rFonts w:ascii="Arial" w:hAnsi="Arial" w:cs="Arial"/>
        <w:b/>
        <w:color w:val="1B2A6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20B" w:rsidRDefault="002E720B" w:rsidP="00BE1E91">
      <w:r>
        <w:separator/>
      </w:r>
    </w:p>
    <w:p w:rsidR="002E720B" w:rsidRDefault="002E720B"/>
  </w:footnote>
  <w:footnote w:type="continuationSeparator" w:id="0">
    <w:p w:rsidR="002E720B" w:rsidRDefault="002E720B" w:rsidP="00BE1E91">
      <w:r>
        <w:continuationSeparator/>
      </w:r>
    </w:p>
    <w:p w:rsidR="002E720B" w:rsidRDefault="002E72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85" w:rsidRPr="00BF5085" w:rsidRDefault="00BF5085" w:rsidP="00BF5085">
    <w:pPr>
      <w:widowControl w:val="0"/>
      <w:autoSpaceDE w:val="0"/>
      <w:autoSpaceDN w:val="0"/>
      <w:adjustRightInd w:val="0"/>
      <w:jc w:val="right"/>
      <w:rPr>
        <w:szCs w:val="22"/>
      </w:rPr>
    </w:pPr>
  </w:p>
  <w:p w:rsidR="00DC01F1" w:rsidRDefault="00DC01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F9" w:rsidRPr="002B278C" w:rsidRDefault="00417D3D" w:rsidP="00F35EF9">
    <w:pPr>
      <w:widowControl w:val="0"/>
      <w:autoSpaceDE w:val="0"/>
      <w:autoSpaceDN w:val="0"/>
      <w:adjustRightInd w:val="0"/>
      <w:ind w:left="-851"/>
      <w:rPr>
        <w:b/>
        <w:color w:val="003466"/>
        <w:sz w:val="14"/>
        <w:szCs w:val="14"/>
        <w:lang w:val="en-US"/>
      </w:rPr>
    </w:pPr>
    <w:r>
      <w:rPr>
        <w:noProof/>
        <w:lang w:eastAsia="en-GB"/>
      </w:rPr>
      <w:drawing>
        <wp:anchor distT="0" distB="0" distL="114300" distR="114300" simplePos="0" relativeHeight="251657728" behindDoc="0" locked="0" layoutInCell="1" allowOverlap="1">
          <wp:simplePos x="0" y="0"/>
          <wp:positionH relativeFrom="column">
            <wp:posOffset>-139065</wp:posOffset>
          </wp:positionH>
          <wp:positionV relativeFrom="paragraph">
            <wp:posOffset>109855</wp:posOffset>
          </wp:positionV>
          <wp:extent cx="2159000" cy="797560"/>
          <wp:effectExtent l="0" t="0" r="0" b="0"/>
          <wp:wrapThrough wrapText="bothSides">
            <wp:wrapPolygon edited="0">
              <wp:start x="0" y="0"/>
              <wp:lineTo x="0" y="21153"/>
              <wp:lineTo x="21346" y="21153"/>
              <wp:lineTo x="21346" y="11866"/>
              <wp:lineTo x="18868" y="8255"/>
              <wp:lineTo x="19440" y="5675"/>
              <wp:lineTo x="8005" y="0"/>
              <wp:lineTo x="0" y="0"/>
            </wp:wrapPolygon>
          </wp:wrapThrough>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14:sizeRelH relativeFrom="page">
            <wp14:pctWidth>0</wp14:pctWidth>
          </wp14:sizeRelH>
          <wp14:sizeRelV relativeFrom="page">
            <wp14:pctHeight>0</wp14:pctHeight>
          </wp14:sizeRelV>
        </wp:anchor>
      </w:drawing>
    </w:r>
  </w:p>
  <w:p w:rsidR="00DC01F1" w:rsidRPr="00FB3F55" w:rsidRDefault="00DC01F1" w:rsidP="00FB3F55">
    <w:pPr>
      <w:pStyle w:val="Header"/>
      <w:spacing w:line="276" w:lineRule="auto"/>
      <w:ind w:left="-851"/>
      <w:jc w:val="right"/>
      <w:rPr>
        <w:rFonts w:ascii="Arial" w:hAnsi="Arial" w:cs="Arial"/>
        <w:noProof/>
        <w:color w:val="4A4A49"/>
        <w:szCs w:val="2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A2079"/>
    <w:multiLevelType w:val="hybridMultilevel"/>
    <w:tmpl w:val="E296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95E46"/>
    <w:multiLevelType w:val="hybridMultilevel"/>
    <w:tmpl w:val="4B0A28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50A5A"/>
    <w:multiLevelType w:val="hybridMultilevel"/>
    <w:tmpl w:val="176E5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F36E8D"/>
    <w:multiLevelType w:val="hybridMultilevel"/>
    <w:tmpl w:val="91F61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0"/>
  </w:num>
  <w:num w:numId="4">
    <w:abstractNumId w:val="14"/>
  </w:num>
  <w:num w:numId="5">
    <w:abstractNumId w:val="0"/>
  </w:num>
  <w:num w:numId="6">
    <w:abstractNumId w:val="2"/>
  </w:num>
  <w:num w:numId="7">
    <w:abstractNumId w:val="9"/>
  </w:num>
  <w:num w:numId="8">
    <w:abstractNumId w:val="17"/>
  </w:num>
  <w:num w:numId="9">
    <w:abstractNumId w:val="4"/>
  </w:num>
  <w:num w:numId="10">
    <w:abstractNumId w:val="15"/>
  </w:num>
  <w:num w:numId="11">
    <w:abstractNumId w:val="1"/>
  </w:num>
  <w:num w:numId="12">
    <w:abstractNumId w:val="13"/>
  </w:num>
  <w:num w:numId="13">
    <w:abstractNumId w:val="7"/>
  </w:num>
  <w:num w:numId="14">
    <w:abstractNumId w:val="5"/>
  </w:num>
  <w:num w:numId="15">
    <w:abstractNumId w:val="16"/>
  </w:num>
  <w:num w:numId="16">
    <w:abstractNumId w:val="12"/>
  </w:num>
  <w:num w:numId="17">
    <w:abstractNumId w:val="3"/>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FE"/>
    <w:rsid w:val="00030BF3"/>
    <w:rsid w:val="000453BE"/>
    <w:rsid w:val="00067401"/>
    <w:rsid w:val="000B2017"/>
    <w:rsid w:val="000D50CA"/>
    <w:rsid w:val="00103D62"/>
    <w:rsid w:val="00126A34"/>
    <w:rsid w:val="00183754"/>
    <w:rsid w:val="001B1DAD"/>
    <w:rsid w:val="001D03FA"/>
    <w:rsid w:val="001D1876"/>
    <w:rsid w:val="002159BA"/>
    <w:rsid w:val="002214C4"/>
    <w:rsid w:val="00232C24"/>
    <w:rsid w:val="002B22DB"/>
    <w:rsid w:val="002B278C"/>
    <w:rsid w:val="002B7C6A"/>
    <w:rsid w:val="002E720B"/>
    <w:rsid w:val="0032216F"/>
    <w:rsid w:val="00365CEB"/>
    <w:rsid w:val="003C7864"/>
    <w:rsid w:val="00417D3D"/>
    <w:rsid w:val="00463497"/>
    <w:rsid w:val="004B0621"/>
    <w:rsid w:val="004D35E2"/>
    <w:rsid w:val="004E02E3"/>
    <w:rsid w:val="005549D5"/>
    <w:rsid w:val="00570DE2"/>
    <w:rsid w:val="005C524C"/>
    <w:rsid w:val="00650DBA"/>
    <w:rsid w:val="006A7942"/>
    <w:rsid w:val="006E1F12"/>
    <w:rsid w:val="006F5958"/>
    <w:rsid w:val="00711C14"/>
    <w:rsid w:val="0072165D"/>
    <w:rsid w:val="0073453E"/>
    <w:rsid w:val="007706C2"/>
    <w:rsid w:val="00780580"/>
    <w:rsid w:val="008737D0"/>
    <w:rsid w:val="00891BDE"/>
    <w:rsid w:val="008B3198"/>
    <w:rsid w:val="008C5DAB"/>
    <w:rsid w:val="0090734B"/>
    <w:rsid w:val="009354F6"/>
    <w:rsid w:val="00975D31"/>
    <w:rsid w:val="009E049C"/>
    <w:rsid w:val="00A536F8"/>
    <w:rsid w:val="00A94197"/>
    <w:rsid w:val="00B31A42"/>
    <w:rsid w:val="00BE1E91"/>
    <w:rsid w:val="00BF5085"/>
    <w:rsid w:val="00CA6DC6"/>
    <w:rsid w:val="00CC3364"/>
    <w:rsid w:val="00CD6CE9"/>
    <w:rsid w:val="00D12B71"/>
    <w:rsid w:val="00D14108"/>
    <w:rsid w:val="00D9219F"/>
    <w:rsid w:val="00DA2922"/>
    <w:rsid w:val="00DB40D1"/>
    <w:rsid w:val="00DC01F1"/>
    <w:rsid w:val="00DC1A76"/>
    <w:rsid w:val="00DD5C57"/>
    <w:rsid w:val="00E11B84"/>
    <w:rsid w:val="00E246FE"/>
    <w:rsid w:val="00E42100"/>
    <w:rsid w:val="00EC3EF0"/>
    <w:rsid w:val="00F35EF9"/>
    <w:rsid w:val="00F65ABC"/>
    <w:rsid w:val="00F85725"/>
    <w:rsid w:val="00FB3F55"/>
    <w:rsid w:val="00FF2A57"/>
    <w:rsid w:val="00FF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2FDC8"/>
  <w14:defaultImageDpi w14:val="300"/>
  <w15:docId w15:val="{B9FE7E44-3934-49FB-A93C-81C30F74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DD"/>
    <w:pPr>
      <w:spacing w:line="360" w:lineRule="auto"/>
    </w:pPr>
    <w:rPr>
      <w:rFonts w:ascii="Arial" w:eastAsia="Times New Roman" w:hAnsi="Arial"/>
      <w:sz w:val="22"/>
      <w:lang w:eastAsia="en-US"/>
    </w:rPr>
  </w:style>
  <w:style w:type="paragraph" w:styleId="Heading1">
    <w:name w:val="heading 1"/>
    <w:basedOn w:val="Normal"/>
    <w:next w:val="Normal"/>
    <w:link w:val="Heading1Char"/>
    <w:uiPriority w:val="9"/>
    <w:qFormat/>
    <w:rsid w:val="009E049C"/>
    <w:pPr>
      <w:keepNext/>
      <w:keepLines/>
      <w:spacing w:before="240"/>
      <w:outlineLvl w:val="0"/>
    </w:pPr>
    <w:rPr>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color w:val="002A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spacing w:line="240" w:lineRule="auto"/>
    </w:pPr>
    <w:rPr>
      <w:rFonts w:ascii="Cambria" w:eastAsia="MS Mincho" w:hAnsi="Cambria"/>
      <w:szCs w:val="24"/>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Cambria" w:eastAsia="MS Mincho" w:hAnsi="Cambria"/>
      <w:szCs w:val="24"/>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pPr>
    <w:rPr>
      <w:color w:val="5A5A5A"/>
      <w:spacing w:val="15"/>
      <w:sz w:val="32"/>
      <w:szCs w:val="22"/>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paragraph" w:styleId="EndnoteText">
    <w:name w:val="endnote text"/>
    <w:basedOn w:val="Normal"/>
    <w:link w:val="EndnoteTextChar"/>
    <w:rsid w:val="002B22DB"/>
    <w:pPr>
      <w:widowControl w:val="0"/>
      <w:spacing w:line="240" w:lineRule="auto"/>
    </w:pPr>
    <w:rPr>
      <w:rFonts w:ascii="Roman" w:hAnsi="Roman"/>
      <w:snapToGrid w:val="0"/>
      <w:sz w:val="24"/>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sz w:val="24"/>
      <w:szCs w:val="24"/>
      <w:lang w:eastAsia="en-GB"/>
    </w:rPr>
  </w:style>
  <w:style w:type="paragraph" w:styleId="NoSpacing">
    <w:name w:val="No Spacing"/>
    <w:uiPriority w:val="1"/>
    <w:qFormat/>
    <w:rsid w:val="00183754"/>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nottingham.ac.uk"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pensions@nottingham.ac.uk" TargetMode="Externa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ensions@nottingham.ac.uk" TargetMode="Externa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305255-25A8-4493-8727-E2ECCB6E4F10}" type="doc">
      <dgm:prSet loTypeId="urn:microsoft.com/office/officeart/2005/8/layout/process4" loCatId="process" qsTypeId="urn:microsoft.com/office/officeart/2005/8/quickstyle/simple1" qsCatId="simple" csTypeId="urn:microsoft.com/office/officeart/2005/8/colors/accent1_2" csCatId="accent1" phldr="1"/>
      <dgm:spPr/>
    </dgm:pt>
    <dgm:pt modelId="{E194794E-7C9B-40B1-950A-03F5D9E46E3C}">
      <dgm:prSet phldrT="[Text]"/>
      <dgm:spPr>
        <a:xfrm rot="10800000">
          <a:off x="0" y="1529"/>
          <a:ext cx="5486400" cy="693388"/>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Individual completes flexible retirement form (Appendix 2)</a:t>
          </a:r>
        </a:p>
      </dgm:t>
    </dgm:pt>
    <dgm:pt modelId="{2748D6CA-48A7-4F7C-8E7A-1D724028BF9A}" type="parTrans" cxnId="{02423AFD-79DA-4B9E-A628-DC1BAE7D6A36}">
      <dgm:prSet/>
      <dgm:spPr/>
      <dgm:t>
        <a:bodyPr/>
        <a:lstStyle/>
        <a:p>
          <a:endParaRPr lang="en-US"/>
        </a:p>
      </dgm:t>
    </dgm:pt>
    <dgm:pt modelId="{A0E0048C-1072-42DE-9FFC-B17ABAB522F4}" type="sibTrans" cxnId="{02423AFD-79DA-4B9E-A628-DC1BAE7D6A36}">
      <dgm:prSet/>
      <dgm:spPr/>
      <dgm:t>
        <a:bodyPr/>
        <a:lstStyle/>
        <a:p>
          <a:endParaRPr lang="en-US"/>
        </a:p>
      </dgm:t>
    </dgm:pt>
    <dgm:pt modelId="{0E981C48-EDAE-4F1F-9692-EBF6A0732847}">
      <dgm:prSet phldrT="[Text]"/>
      <dgm:spPr>
        <a:xfrm rot="10800000">
          <a:off x="0" y="688155"/>
          <a:ext cx="5486400" cy="693388"/>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Manager reviews and agrees request</a:t>
          </a:r>
        </a:p>
      </dgm:t>
    </dgm:pt>
    <dgm:pt modelId="{3F9DBC34-EEDB-4E04-8E51-31C85B902F19}" type="parTrans" cxnId="{8920F882-6D10-4A3A-B5BF-B216E80C1CDC}">
      <dgm:prSet/>
      <dgm:spPr/>
      <dgm:t>
        <a:bodyPr/>
        <a:lstStyle/>
        <a:p>
          <a:endParaRPr lang="en-US"/>
        </a:p>
      </dgm:t>
    </dgm:pt>
    <dgm:pt modelId="{A65F60DD-AE12-487D-94DA-199CAF8C5B10}" type="sibTrans" cxnId="{8920F882-6D10-4A3A-B5BF-B216E80C1CDC}">
      <dgm:prSet/>
      <dgm:spPr/>
      <dgm:t>
        <a:bodyPr/>
        <a:lstStyle/>
        <a:p>
          <a:endParaRPr lang="en-US"/>
        </a:p>
      </dgm:t>
    </dgm:pt>
    <dgm:pt modelId="{49D4DCBE-ABF4-4837-AF0C-382623899EAC}">
      <dgm:prSet phldrT="[Text]"/>
      <dgm:spPr>
        <a:xfrm rot="10800000">
          <a:off x="0" y="1374781"/>
          <a:ext cx="5486400" cy="693388"/>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Head of School/Department completes business case (Appendix 3)</a:t>
          </a:r>
        </a:p>
      </dgm:t>
    </dgm:pt>
    <dgm:pt modelId="{97D9FA23-6280-40F6-BDA1-7570EF4E22AB}" type="parTrans" cxnId="{33B6464B-D5AB-477D-B038-D25FA3F4A7F7}">
      <dgm:prSet/>
      <dgm:spPr/>
      <dgm:t>
        <a:bodyPr/>
        <a:lstStyle/>
        <a:p>
          <a:endParaRPr lang="en-US"/>
        </a:p>
      </dgm:t>
    </dgm:pt>
    <dgm:pt modelId="{EDBDF22C-AA00-450A-AE55-40263777F63E}" type="sibTrans" cxnId="{33B6464B-D5AB-477D-B038-D25FA3F4A7F7}">
      <dgm:prSet/>
      <dgm:spPr/>
      <dgm:t>
        <a:bodyPr/>
        <a:lstStyle/>
        <a:p>
          <a:endParaRPr lang="en-US"/>
        </a:p>
      </dgm:t>
    </dgm:pt>
    <dgm:pt modelId="{1F7467FA-515E-48C8-8F19-7223EAFD2BDA}">
      <dgm:prSet/>
      <dgm:spPr>
        <a:xfrm rot="10800000">
          <a:off x="0" y="2061406"/>
          <a:ext cx="5486400" cy="693388"/>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PVC/Director of Professional Services approves (Appendix 3)</a:t>
          </a:r>
        </a:p>
      </dgm:t>
    </dgm:pt>
    <dgm:pt modelId="{48AB871E-78AB-40E7-8120-DA1FC28FC3D6}" type="parTrans" cxnId="{95E345FE-0E5C-417E-883A-4335B75BA44D}">
      <dgm:prSet/>
      <dgm:spPr/>
      <dgm:t>
        <a:bodyPr/>
        <a:lstStyle/>
        <a:p>
          <a:endParaRPr lang="en-US"/>
        </a:p>
      </dgm:t>
    </dgm:pt>
    <dgm:pt modelId="{37E31B2E-C93E-40F4-BE63-660AB080AF2D}" type="sibTrans" cxnId="{95E345FE-0E5C-417E-883A-4335B75BA44D}">
      <dgm:prSet/>
      <dgm:spPr/>
      <dgm:t>
        <a:bodyPr/>
        <a:lstStyle/>
        <a:p>
          <a:endParaRPr lang="en-US"/>
        </a:p>
      </dgm:t>
    </dgm:pt>
    <dgm:pt modelId="{2448AA83-F2C4-4BCE-8903-0BD4F587CA2B}">
      <dgm:prSet/>
      <dgm:spPr>
        <a:xfrm>
          <a:off x="0" y="2748032"/>
          <a:ext cx="5486400" cy="45083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Send to HR for action</a:t>
          </a:r>
        </a:p>
      </dgm:t>
    </dgm:pt>
    <dgm:pt modelId="{11CFF6EF-1C32-473E-B687-68FA8FD03886}" type="parTrans" cxnId="{A48E58F3-55D0-4C9F-BCA2-1E58A1FCCDE0}">
      <dgm:prSet/>
      <dgm:spPr/>
      <dgm:t>
        <a:bodyPr/>
        <a:lstStyle/>
        <a:p>
          <a:endParaRPr lang="en-US"/>
        </a:p>
      </dgm:t>
    </dgm:pt>
    <dgm:pt modelId="{F8B262FB-25FE-47C8-BFF7-68C63976CB50}" type="sibTrans" cxnId="{A48E58F3-55D0-4C9F-BCA2-1E58A1FCCDE0}">
      <dgm:prSet/>
      <dgm:spPr/>
      <dgm:t>
        <a:bodyPr/>
        <a:lstStyle/>
        <a:p>
          <a:endParaRPr lang="en-US"/>
        </a:p>
      </dgm:t>
    </dgm:pt>
    <dgm:pt modelId="{4B63C0DB-BCBF-4535-9D4B-4D033721DEA4}" type="pres">
      <dgm:prSet presAssocID="{9B305255-25A8-4493-8727-E2ECCB6E4F10}" presName="Name0" presStyleCnt="0">
        <dgm:presLayoutVars>
          <dgm:dir/>
          <dgm:animLvl val="lvl"/>
          <dgm:resizeHandles val="exact"/>
        </dgm:presLayoutVars>
      </dgm:prSet>
      <dgm:spPr/>
    </dgm:pt>
    <dgm:pt modelId="{E44A3E1F-478A-419A-963C-07E86F4DFDB0}" type="pres">
      <dgm:prSet presAssocID="{2448AA83-F2C4-4BCE-8903-0BD4F587CA2B}" presName="boxAndChildren" presStyleCnt="0"/>
      <dgm:spPr/>
    </dgm:pt>
    <dgm:pt modelId="{097A0CB9-528D-4124-941C-4DFCE41163CC}" type="pres">
      <dgm:prSet presAssocID="{2448AA83-F2C4-4BCE-8903-0BD4F587CA2B}" presName="parentTextBox" presStyleLbl="node1" presStyleIdx="0" presStyleCnt="5"/>
      <dgm:spPr/>
      <dgm:t>
        <a:bodyPr/>
        <a:lstStyle/>
        <a:p>
          <a:endParaRPr lang="en-US"/>
        </a:p>
      </dgm:t>
    </dgm:pt>
    <dgm:pt modelId="{07AD16CA-13AC-4C7B-B81B-D882FE98F60B}" type="pres">
      <dgm:prSet presAssocID="{37E31B2E-C93E-40F4-BE63-660AB080AF2D}" presName="sp" presStyleCnt="0"/>
      <dgm:spPr/>
    </dgm:pt>
    <dgm:pt modelId="{9243F905-911B-4362-9A9C-D5AFCD672EB1}" type="pres">
      <dgm:prSet presAssocID="{1F7467FA-515E-48C8-8F19-7223EAFD2BDA}" presName="arrowAndChildren" presStyleCnt="0"/>
      <dgm:spPr/>
    </dgm:pt>
    <dgm:pt modelId="{91FE4640-3987-4B99-97C7-0760A73553C9}" type="pres">
      <dgm:prSet presAssocID="{1F7467FA-515E-48C8-8F19-7223EAFD2BDA}" presName="parentTextArrow" presStyleLbl="node1" presStyleIdx="1" presStyleCnt="5"/>
      <dgm:spPr/>
      <dgm:t>
        <a:bodyPr/>
        <a:lstStyle/>
        <a:p>
          <a:endParaRPr lang="en-US"/>
        </a:p>
      </dgm:t>
    </dgm:pt>
    <dgm:pt modelId="{F59B0307-9DF2-49DC-9017-5DB073630268}" type="pres">
      <dgm:prSet presAssocID="{EDBDF22C-AA00-450A-AE55-40263777F63E}" presName="sp" presStyleCnt="0"/>
      <dgm:spPr/>
    </dgm:pt>
    <dgm:pt modelId="{CFF8937E-48DE-449D-8F9C-01EAF8C5F1A5}" type="pres">
      <dgm:prSet presAssocID="{49D4DCBE-ABF4-4837-AF0C-382623899EAC}" presName="arrowAndChildren" presStyleCnt="0"/>
      <dgm:spPr/>
    </dgm:pt>
    <dgm:pt modelId="{A09082E9-7827-4F0C-B144-3AA65227782E}" type="pres">
      <dgm:prSet presAssocID="{49D4DCBE-ABF4-4837-AF0C-382623899EAC}" presName="parentTextArrow" presStyleLbl="node1" presStyleIdx="2" presStyleCnt="5"/>
      <dgm:spPr/>
      <dgm:t>
        <a:bodyPr/>
        <a:lstStyle/>
        <a:p>
          <a:endParaRPr lang="en-US"/>
        </a:p>
      </dgm:t>
    </dgm:pt>
    <dgm:pt modelId="{0D8C08DB-0C69-4173-95DF-BA4C2A03E9B1}" type="pres">
      <dgm:prSet presAssocID="{A65F60DD-AE12-487D-94DA-199CAF8C5B10}" presName="sp" presStyleCnt="0"/>
      <dgm:spPr/>
    </dgm:pt>
    <dgm:pt modelId="{1F6784FF-1A5C-4A01-9159-F02A7EAB84F2}" type="pres">
      <dgm:prSet presAssocID="{0E981C48-EDAE-4F1F-9692-EBF6A0732847}" presName="arrowAndChildren" presStyleCnt="0"/>
      <dgm:spPr/>
    </dgm:pt>
    <dgm:pt modelId="{4323F36A-1E07-44B9-A0E5-C252B9C346D4}" type="pres">
      <dgm:prSet presAssocID="{0E981C48-EDAE-4F1F-9692-EBF6A0732847}" presName="parentTextArrow" presStyleLbl="node1" presStyleIdx="3" presStyleCnt="5"/>
      <dgm:spPr/>
      <dgm:t>
        <a:bodyPr/>
        <a:lstStyle/>
        <a:p>
          <a:endParaRPr lang="en-US"/>
        </a:p>
      </dgm:t>
    </dgm:pt>
    <dgm:pt modelId="{DBAEC4D5-7184-4941-9C64-81561653D459}" type="pres">
      <dgm:prSet presAssocID="{A0E0048C-1072-42DE-9FFC-B17ABAB522F4}" presName="sp" presStyleCnt="0"/>
      <dgm:spPr/>
    </dgm:pt>
    <dgm:pt modelId="{2CEC10FA-D87F-4149-B354-0F10B92DC90F}" type="pres">
      <dgm:prSet presAssocID="{E194794E-7C9B-40B1-950A-03F5D9E46E3C}" presName="arrowAndChildren" presStyleCnt="0"/>
      <dgm:spPr/>
    </dgm:pt>
    <dgm:pt modelId="{1B62868E-5E43-4B56-8E16-FABBF1A16D0B}" type="pres">
      <dgm:prSet presAssocID="{E194794E-7C9B-40B1-950A-03F5D9E46E3C}" presName="parentTextArrow" presStyleLbl="node1" presStyleIdx="4" presStyleCnt="5"/>
      <dgm:spPr/>
      <dgm:t>
        <a:bodyPr/>
        <a:lstStyle/>
        <a:p>
          <a:endParaRPr lang="en-US"/>
        </a:p>
      </dgm:t>
    </dgm:pt>
  </dgm:ptLst>
  <dgm:cxnLst>
    <dgm:cxn modelId="{33B6464B-D5AB-477D-B038-D25FA3F4A7F7}" srcId="{9B305255-25A8-4493-8727-E2ECCB6E4F10}" destId="{49D4DCBE-ABF4-4837-AF0C-382623899EAC}" srcOrd="2" destOrd="0" parTransId="{97D9FA23-6280-40F6-BDA1-7570EF4E22AB}" sibTransId="{EDBDF22C-AA00-450A-AE55-40263777F63E}"/>
    <dgm:cxn modelId="{A85E7A38-FEB5-4FCC-A50D-441433BD3013}" type="presOf" srcId="{E194794E-7C9B-40B1-950A-03F5D9E46E3C}" destId="{1B62868E-5E43-4B56-8E16-FABBF1A16D0B}" srcOrd="0" destOrd="0" presId="urn:microsoft.com/office/officeart/2005/8/layout/process4"/>
    <dgm:cxn modelId="{D7873BAB-9FE9-4935-94F7-C20D8F6EE41C}" type="presOf" srcId="{9B305255-25A8-4493-8727-E2ECCB6E4F10}" destId="{4B63C0DB-BCBF-4535-9D4B-4D033721DEA4}" srcOrd="0" destOrd="0" presId="urn:microsoft.com/office/officeart/2005/8/layout/process4"/>
    <dgm:cxn modelId="{02423AFD-79DA-4B9E-A628-DC1BAE7D6A36}" srcId="{9B305255-25A8-4493-8727-E2ECCB6E4F10}" destId="{E194794E-7C9B-40B1-950A-03F5D9E46E3C}" srcOrd="0" destOrd="0" parTransId="{2748D6CA-48A7-4F7C-8E7A-1D724028BF9A}" sibTransId="{A0E0048C-1072-42DE-9FFC-B17ABAB522F4}"/>
    <dgm:cxn modelId="{8ED99E2D-7647-4A2B-ABDF-86636727D427}" type="presOf" srcId="{0E981C48-EDAE-4F1F-9692-EBF6A0732847}" destId="{4323F36A-1E07-44B9-A0E5-C252B9C346D4}" srcOrd="0" destOrd="0" presId="urn:microsoft.com/office/officeart/2005/8/layout/process4"/>
    <dgm:cxn modelId="{95E345FE-0E5C-417E-883A-4335B75BA44D}" srcId="{9B305255-25A8-4493-8727-E2ECCB6E4F10}" destId="{1F7467FA-515E-48C8-8F19-7223EAFD2BDA}" srcOrd="3" destOrd="0" parTransId="{48AB871E-78AB-40E7-8120-DA1FC28FC3D6}" sibTransId="{37E31B2E-C93E-40F4-BE63-660AB080AF2D}"/>
    <dgm:cxn modelId="{F44841FC-1E51-4FCB-A627-6EA02D629F36}" type="presOf" srcId="{49D4DCBE-ABF4-4837-AF0C-382623899EAC}" destId="{A09082E9-7827-4F0C-B144-3AA65227782E}" srcOrd="0" destOrd="0" presId="urn:microsoft.com/office/officeart/2005/8/layout/process4"/>
    <dgm:cxn modelId="{1BA42E45-3E0F-4CBF-94B0-4C695D4CFBE8}" type="presOf" srcId="{2448AA83-F2C4-4BCE-8903-0BD4F587CA2B}" destId="{097A0CB9-528D-4124-941C-4DFCE41163CC}" srcOrd="0" destOrd="0" presId="urn:microsoft.com/office/officeart/2005/8/layout/process4"/>
    <dgm:cxn modelId="{5AABFBD5-F7D3-44FE-BDAC-0166F673E92E}" type="presOf" srcId="{1F7467FA-515E-48C8-8F19-7223EAFD2BDA}" destId="{91FE4640-3987-4B99-97C7-0760A73553C9}" srcOrd="0" destOrd="0" presId="urn:microsoft.com/office/officeart/2005/8/layout/process4"/>
    <dgm:cxn modelId="{8920F882-6D10-4A3A-B5BF-B216E80C1CDC}" srcId="{9B305255-25A8-4493-8727-E2ECCB6E4F10}" destId="{0E981C48-EDAE-4F1F-9692-EBF6A0732847}" srcOrd="1" destOrd="0" parTransId="{3F9DBC34-EEDB-4E04-8E51-31C85B902F19}" sibTransId="{A65F60DD-AE12-487D-94DA-199CAF8C5B10}"/>
    <dgm:cxn modelId="{A48E58F3-55D0-4C9F-BCA2-1E58A1FCCDE0}" srcId="{9B305255-25A8-4493-8727-E2ECCB6E4F10}" destId="{2448AA83-F2C4-4BCE-8903-0BD4F587CA2B}" srcOrd="4" destOrd="0" parTransId="{11CFF6EF-1C32-473E-B687-68FA8FD03886}" sibTransId="{F8B262FB-25FE-47C8-BFF7-68C63976CB50}"/>
    <dgm:cxn modelId="{2E31EC4D-ECBC-4208-9577-3700C29A2614}" type="presParOf" srcId="{4B63C0DB-BCBF-4535-9D4B-4D033721DEA4}" destId="{E44A3E1F-478A-419A-963C-07E86F4DFDB0}" srcOrd="0" destOrd="0" presId="urn:microsoft.com/office/officeart/2005/8/layout/process4"/>
    <dgm:cxn modelId="{CBE3E155-3E91-4BB8-953C-A04897C1EA18}" type="presParOf" srcId="{E44A3E1F-478A-419A-963C-07E86F4DFDB0}" destId="{097A0CB9-528D-4124-941C-4DFCE41163CC}" srcOrd="0" destOrd="0" presId="urn:microsoft.com/office/officeart/2005/8/layout/process4"/>
    <dgm:cxn modelId="{05BA215D-1E83-4101-9F5D-84BA19DB1023}" type="presParOf" srcId="{4B63C0DB-BCBF-4535-9D4B-4D033721DEA4}" destId="{07AD16CA-13AC-4C7B-B81B-D882FE98F60B}" srcOrd="1" destOrd="0" presId="urn:microsoft.com/office/officeart/2005/8/layout/process4"/>
    <dgm:cxn modelId="{6C365974-987E-484A-8C05-892E880AB6B4}" type="presParOf" srcId="{4B63C0DB-BCBF-4535-9D4B-4D033721DEA4}" destId="{9243F905-911B-4362-9A9C-D5AFCD672EB1}" srcOrd="2" destOrd="0" presId="urn:microsoft.com/office/officeart/2005/8/layout/process4"/>
    <dgm:cxn modelId="{12929E0B-17E8-4FD0-A8C3-74C2C229AD07}" type="presParOf" srcId="{9243F905-911B-4362-9A9C-D5AFCD672EB1}" destId="{91FE4640-3987-4B99-97C7-0760A73553C9}" srcOrd="0" destOrd="0" presId="urn:microsoft.com/office/officeart/2005/8/layout/process4"/>
    <dgm:cxn modelId="{11FDC3D1-C5F3-45D1-A6E4-2348941BCF42}" type="presParOf" srcId="{4B63C0DB-BCBF-4535-9D4B-4D033721DEA4}" destId="{F59B0307-9DF2-49DC-9017-5DB073630268}" srcOrd="3" destOrd="0" presId="urn:microsoft.com/office/officeart/2005/8/layout/process4"/>
    <dgm:cxn modelId="{C455E982-B51C-4641-984D-8E2351742C8D}" type="presParOf" srcId="{4B63C0DB-BCBF-4535-9D4B-4D033721DEA4}" destId="{CFF8937E-48DE-449D-8F9C-01EAF8C5F1A5}" srcOrd="4" destOrd="0" presId="urn:microsoft.com/office/officeart/2005/8/layout/process4"/>
    <dgm:cxn modelId="{EFC2CB01-6E8D-4BB6-A639-576E48B11A74}" type="presParOf" srcId="{CFF8937E-48DE-449D-8F9C-01EAF8C5F1A5}" destId="{A09082E9-7827-4F0C-B144-3AA65227782E}" srcOrd="0" destOrd="0" presId="urn:microsoft.com/office/officeart/2005/8/layout/process4"/>
    <dgm:cxn modelId="{17284928-9515-4D8F-B08F-FA48BF2EC6EB}" type="presParOf" srcId="{4B63C0DB-BCBF-4535-9D4B-4D033721DEA4}" destId="{0D8C08DB-0C69-4173-95DF-BA4C2A03E9B1}" srcOrd="5" destOrd="0" presId="urn:microsoft.com/office/officeart/2005/8/layout/process4"/>
    <dgm:cxn modelId="{17FD9271-3551-4E11-9E1E-946ADEFD1401}" type="presParOf" srcId="{4B63C0DB-BCBF-4535-9D4B-4D033721DEA4}" destId="{1F6784FF-1A5C-4A01-9159-F02A7EAB84F2}" srcOrd="6" destOrd="0" presId="urn:microsoft.com/office/officeart/2005/8/layout/process4"/>
    <dgm:cxn modelId="{E5CA37CE-891B-490F-989F-7072768E224E}" type="presParOf" srcId="{1F6784FF-1A5C-4A01-9159-F02A7EAB84F2}" destId="{4323F36A-1E07-44B9-A0E5-C252B9C346D4}" srcOrd="0" destOrd="0" presId="urn:microsoft.com/office/officeart/2005/8/layout/process4"/>
    <dgm:cxn modelId="{963D3998-B738-40D5-8A19-0C218ABA75AF}" type="presParOf" srcId="{4B63C0DB-BCBF-4535-9D4B-4D033721DEA4}" destId="{DBAEC4D5-7184-4941-9C64-81561653D459}" srcOrd="7" destOrd="0" presId="urn:microsoft.com/office/officeart/2005/8/layout/process4"/>
    <dgm:cxn modelId="{DC6F42E1-1C21-4FAD-B6C5-D94C26F7460E}" type="presParOf" srcId="{4B63C0DB-BCBF-4535-9D4B-4D033721DEA4}" destId="{2CEC10FA-D87F-4149-B354-0F10B92DC90F}" srcOrd="8" destOrd="0" presId="urn:microsoft.com/office/officeart/2005/8/layout/process4"/>
    <dgm:cxn modelId="{0F7BFAB7-B6F5-4357-928A-C7D598977E40}" type="presParOf" srcId="{2CEC10FA-D87F-4149-B354-0F10B92DC90F}" destId="{1B62868E-5E43-4B56-8E16-FABBF1A16D0B}"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7A0CB9-528D-4124-941C-4DFCE41163CC}">
      <dsp:nvSpPr>
        <dsp:cNvPr id="0" name=""/>
        <dsp:cNvSpPr/>
      </dsp:nvSpPr>
      <dsp:spPr>
        <a:xfrm>
          <a:off x="0" y="2742580"/>
          <a:ext cx="5480049" cy="44994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Send to HR for action</a:t>
          </a:r>
        </a:p>
      </dsp:txBody>
      <dsp:txXfrm>
        <a:off x="0" y="2742580"/>
        <a:ext cx="5480049" cy="449943"/>
      </dsp:txXfrm>
    </dsp:sp>
    <dsp:sp modelId="{91FE4640-3987-4B99-97C7-0760A73553C9}">
      <dsp:nvSpPr>
        <dsp:cNvPr id="0" name=""/>
        <dsp:cNvSpPr/>
      </dsp:nvSpPr>
      <dsp:spPr>
        <a:xfrm rot="10800000">
          <a:off x="0" y="2057316"/>
          <a:ext cx="5480049" cy="692012"/>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PVC/Director of Professional Services approves (Appendix 3)</a:t>
          </a:r>
        </a:p>
      </dsp:txBody>
      <dsp:txXfrm rot="10800000">
        <a:off x="0" y="2057316"/>
        <a:ext cx="5480049" cy="449649"/>
      </dsp:txXfrm>
    </dsp:sp>
    <dsp:sp modelId="{A09082E9-7827-4F0C-B144-3AA65227782E}">
      <dsp:nvSpPr>
        <dsp:cNvPr id="0" name=""/>
        <dsp:cNvSpPr/>
      </dsp:nvSpPr>
      <dsp:spPr>
        <a:xfrm rot="10800000">
          <a:off x="0" y="1372053"/>
          <a:ext cx="5480049" cy="692012"/>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Head of School/Department completes business case (Appendix 3)</a:t>
          </a:r>
        </a:p>
      </dsp:txBody>
      <dsp:txXfrm rot="10800000">
        <a:off x="0" y="1372053"/>
        <a:ext cx="5480049" cy="449649"/>
      </dsp:txXfrm>
    </dsp:sp>
    <dsp:sp modelId="{4323F36A-1E07-44B9-A0E5-C252B9C346D4}">
      <dsp:nvSpPr>
        <dsp:cNvPr id="0" name=""/>
        <dsp:cNvSpPr/>
      </dsp:nvSpPr>
      <dsp:spPr>
        <a:xfrm rot="10800000">
          <a:off x="0" y="686790"/>
          <a:ext cx="5480049" cy="692012"/>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Manager reviews and agrees request</a:t>
          </a:r>
        </a:p>
      </dsp:txBody>
      <dsp:txXfrm rot="10800000">
        <a:off x="0" y="686790"/>
        <a:ext cx="5480049" cy="449649"/>
      </dsp:txXfrm>
    </dsp:sp>
    <dsp:sp modelId="{1B62868E-5E43-4B56-8E16-FABBF1A16D0B}">
      <dsp:nvSpPr>
        <dsp:cNvPr id="0" name=""/>
        <dsp:cNvSpPr/>
      </dsp:nvSpPr>
      <dsp:spPr>
        <a:xfrm rot="10800000">
          <a:off x="0" y="1526"/>
          <a:ext cx="5480049" cy="692012"/>
        </a:xfrm>
        <a:prstGeom prst="upArrowCallou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Individual completes flexible retirement form (Appendix 2)</a:t>
          </a:r>
        </a:p>
      </dsp:txBody>
      <dsp:txXfrm rot="10800000">
        <a:off x="0" y="1526"/>
        <a:ext cx="5480049" cy="4496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0989-34D2-42D8-A3C2-A634A388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Anderton</dc:creator>
  <cp:keywords/>
  <dc:description/>
  <cp:lastModifiedBy>Tanya Robinson (hr)</cp:lastModifiedBy>
  <cp:revision>13</cp:revision>
  <cp:lastPrinted>2017-02-28T14:21:00Z</cp:lastPrinted>
  <dcterms:created xsi:type="dcterms:W3CDTF">2021-05-23T14:58:00Z</dcterms:created>
  <dcterms:modified xsi:type="dcterms:W3CDTF">2021-05-23T15:17:00Z</dcterms:modified>
</cp:coreProperties>
</file>